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5F60" w14:textId="4169207F" w:rsidR="00663FB9" w:rsidRDefault="001A5FD6" w:rsidP="00AA3153">
      <w:pPr>
        <w:pStyle w:val="Heading1"/>
        <w:rPr>
          <w:noProof/>
          <w:color w:val="44546A" w:themeColor="text2"/>
          <w:sz w:val="56"/>
          <w:szCs w:val="36"/>
          <w:lang w:val="en-AU" w:eastAsia="en-AU"/>
        </w:rPr>
      </w:pPr>
      <w:r>
        <w:rPr>
          <w:noProof/>
          <w:color w:val="44546A" w:themeColor="text2"/>
          <w:sz w:val="56"/>
          <w:szCs w:val="36"/>
          <w:lang w:val="en-AU" w:eastAsia="en-AU"/>
        </w:rPr>
        <w:drawing>
          <wp:anchor distT="0" distB="0" distL="114300" distR="114300" simplePos="0" relativeHeight="251658240" behindDoc="1" locked="0" layoutInCell="1" allowOverlap="1" wp14:anchorId="79107EC1" wp14:editId="7F8F34CB">
            <wp:simplePos x="0" y="0"/>
            <wp:positionH relativeFrom="margin">
              <wp:align>left</wp:align>
            </wp:positionH>
            <wp:positionV relativeFrom="paragraph">
              <wp:posOffset>0</wp:posOffset>
            </wp:positionV>
            <wp:extent cx="1152525" cy="1077595"/>
            <wp:effectExtent l="0" t="0" r="0" b="8255"/>
            <wp:wrapSquare wrapText="bothSides"/>
            <wp:docPr id="1009509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09080" name="Picture 1009509080"/>
                    <pic:cNvPicPr/>
                  </pic:nvPicPr>
                  <pic:blipFill>
                    <a:blip r:embed="rId12"/>
                    <a:stretch>
                      <a:fillRect/>
                    </a:stretch>
                  </pic:blipFill>
                  <pic:spPr>
                    <a:xfrm>
                      <a:off x="0" y="0"/>
                      <a:ext cx="1156495" cy="1081903"/>
                    </a:xfrm>
                    <a:prstGeom prst="rect">
                      <a:avLst/>
                    </a:prstGeom>
                  </pic:spPr>
                </pic:pic>
              </a:graphicData>
            </a:graphic>
            <wp14:sizeRelH relativeFrom="margin">
              <wp14:pctWidth>0</wp14:pctWidth>
            </wp14:sizeRelH>
            <wp14:sizeRelV relativeFrom="margin">
              <wp14:pctHeight>0</wp14:pctHeight>
            </wp14:sizeRelV>
          </wp:anchor>
        </w:drawing>
      </w:r>
      <w:r w:rsidR="00AA3153" w:rsidRPr="009010C2">
        <w:rPr>
          <w:noProof/>
          <w:color w:val="44546A" w:themeColor="text2"/>
          <w:sz w:val="56"/>
          <w:szCs w:val="36"/>
          <w:lang w:val="en-AU" w:eastAsia="en-AU"/>
        </w:rPr>
        <w:t>Pierce count</w:t>
      </w:r>
      <w:r w:rsidR="00663FB9">
        <w:rPr>
          <w:noProof/>
          <w:color w:val="44546A" w:themeColor="text2"/>
          <w:sz w:val="56"/>
          <w:szCs w:val="36"/>
          <w:lang w:val="en-AU" w:eastAsia="en-AU"/>
        </w:rPr>
        <w:t>y</w:t>
      </w:r>
    </w:p>
    <w:p w14:paraId="7412904F" w14:textId="519D2370" w:rsidR="007D6237" w:rsidRPr="009010C2" w:rsidRDefault="00AA3153" w:rsidP="00663FB9">
      <w:pPr>
        <w:pStyle w:val="Heading1"/>
        <w:jc w:val="both"/>
        <w:rPr>
          <w:noProof/>
          <w:color w:val="44546A" w:themeColor="text2"/>
          <w:sz w:val="56"/>
          <w:szCs w:val="36"/>
          <w:lang w:val="en-AU" w:eastAsia="en-AU"/>
        </w:rPr>
      </w:pPr>
      <w:r w:rsidRPr="009010C2">
        <w:rPr>
          <w:noProof/>
          <w:color w:val="44546A" w:themeColor="text2"/>
          <w:sz w:val="56"/>
          <w:szCs w:val="36"/>
          <w:lang w:val="en-AU" w:eastAsia="en-AU"/>
        </w:rPr>
        <w:t>corrections guild</w:t>
      </w:r>
    </w:p>
    <w:p w14:paraId="612B12D6" w14:textId="2218D9F1" w:rsidR="003D345F" w:rsidRPr="009010C2" w:rsidRDefault="00000000" w:rsidP="00AA3153">
      <w:pPr>
        <w:pStyle w:val="Subheading"/>
        <w:rPr>
          <w:color w:val="44546A" w:themeColor="text2"/>
          <w:szCs w:val="32"/>
        </w:rPr>
      </w:pPr>
      <w:sdt>
        <w:sdtPr>
          <w:rPr>
            <w:color w:val="44546A" w:themeColor="text2"/>
            <w:szCs w:val="32"/>
          </w:rPr>
          <w:id w:val="1338499186"/>
          <w:placeholder>
            <w:docPart w:val="F9816AE9BCD940F3BAA0102E7C4A3DC3"/>
          </w:placeholder>
          <w:temporary/>
          <w:showingPlcHdr/>
          <w15:appearance w15:val="hidden"/>
        </w:sdtPr>
        <w:sdtContent>
          <w:bookmarkStart w:id="0" w:name="OLE_LINK1"/>
          <w:bookmarkStart w:id="1" w:name="OLE_LINK2"/>
          <w:r w:rsidR="00AA3153" w:rsidRPr="009010C2">
            <w:rPr>
              <w:color w:val="44546A" w:themeColor="text2"/>
              <w:szCs w:val="32"/>
              <w:u w:val="single"/>
            </w:rPr>
            <w:t xml:space="preserve">MEETING </w:t>
          </w:r>
          <w:bookmarkEnd w:id="0"/>
          <w:bookmarkEnd w:id="1"/>
          <w:r w:rsidR="00AA3153" w:rsidRPr="009010C2">
            <w:rPr>
              <w:color w:val="44546A" w:themeColor="text2"/>
              <w:szCs w:val="32"/>
              <w:u w:val="single"/>
            </w:rPr>
            <w:t>MINUTES</w:t>
          </w:r>
        </w:sdtContent>
      </w:sdt>
    </w:p>
    <w:p w14:paraId="709B76F1" w14:textId="7983FA43" w:rsidR="00E85317" w:rsidRDefault="00E85317" w:rsidP="000A35D1"/>
    <w:tbl>
      <w:tblPr>
        <w:tblW w:w="15144" w:type="dxa"/>
        <w:tblLayout w:type="fixed"/>
        <w:tblLook w:val="0600" w:firstRow="0" w:lastRow="0" w:firstColumn="0" w:lastColumn="0" w:noHBand="1" w:noVBand="1"/>
      </w:tblPr>
      <w:tblGrid>
        <w:gridCol w:w="1440"/>
        <w:gridCol w:w="2340"/>
        <w:gridCol w:w="540"/>
        <w:gridCol w:w="1530"/>
        <w:gridCol w:w="9294"/>
      </w:tblGrid>
      <w:tr w:rsidR="00A255A4" w:rsidRPr="001476ED" w14:paraId="316379ED" w14:textId="79A36083" w:rsidTr="00446E5A">
        <w:trPr>
          <w:trHeight w:val="344"/>
        </w:trPr>
        <w:tc>
          <w:tcPr>
            <w:tcW w:w="1440" w:type="dxa"/>
          </w:tcPr>
          <w:bookmarkStart w:id="2" w:name="OLE_LINK8"/>
          <w:bookmarkStart w:id="3" w:name="OLE_LINK9"/>
          <w:p w14:paraId="41DA7589" w14:textId="77777777" w:rsidR="00A255A4" w:rsidRPr="001476ED" w:rsidRDefault="00000000" w:rsidP="00875B31">
            <w:pPr>
              <w:pStyle w:val="Heading2"/>
              <w:rPr>
                <w:color w:val="000000" w:themeColor="text1"/>
              </w:rPr>
            </w:pPr>
            <w:sdt>
              <w:sdtPr>
                <w:rPr>
                  <w:color w:val="000000" w:themeColor="text1"/>
                </w:rPr>
                <w:id w:val="355847789"/>
                <w:placeholder>
                  <w:docPart w:val="B42E6C2485C7498588042EBC8C68E762"/>
                </w:placeholder>
                <w:showingPlcHdr/>
                <w15:appearance w15:val="hidden"/>
              </w:sdtPr>
              <w:sdtContent>
                <w:r w:rsidR="00A255A4" w:rsidRPr="001476ED">
                  <w:rPr>
                    <w:color w:val="000000" w:themeColor="text1"/>
                  </w:rPr>
                  <w:t>Date:</w:t>
                </w:r>
              </w:sdtContent>
            </w:sdt>
            <w:r w:rsidR="00A255A4" w:rsidRPr="001476ED">
              <w:rPr>
                <w:color w:val="000000" w:themeColor="text1"/>
              </w:rPr>
              <w:t xml:space="preserve"> </w:t>
            </w:r>
          </w:p>
        </w:tc>
        <w:tc>
          <w:tcPr>
            <w:tcW w:w="2880" w:type="dxa"/>
            <w:gridSpan w:val="2"/>
          </w:tcPr>
          <w:p w14:paraId="632F2978" w14:textId="4686A9C7" w:rsidR="00A255A4" w:rsidRPr="001476ED" w:rsidRDefault="00EB4D6D" w:rsidP="00875B31">
            <w:pPr>
              <w:rPr>
                <w:color w:val="000000" w:themeColor="text1"/>
              </w:rPr>
            </w:pPr>
            <w:r>
              <w:rPr>
                <w:color w:val="000000" w:themeColor="text1"/>
              </w:rPr>
              <w:t>09/16/26</w:t>
            </w:r>
          </w:p>
          <w:p w14:paraId="74DBDABD" w14:textId="6B54A6C8" w:rsidR="00A8339C" w:rsidRPr="001476ED" w:rsidRDefault="00A8339C" w:rsidP="00875B31">
            <w:pPr>
              <w:rPr>
                <w:color w:val="000000" w:themeColor="text1"/>
              </w:rPr>
            </w:pPr>
          </w:p>
        </w:tc>
        <w:tc>
          <w:tcPr>
            <w:tcW w:w="1530" w:type="dxa"/>
          </w:tcPr>
          <w:p w14:paraId="10150F97" w14:textId="77777777" w:rsidR="00A255A4" w:rsidRPr="001476ED" w:rsidRDefault="00A255A4" w:rsidP="00875B31">
            <w:pPr>
              <w:rPr>
                <w:color w:val="000000" w:themeColor="text1"/>
              </w:rPr>
            </w:pPr>
          </w:p>
        </w:tc>
        <w:tc>
          <w:tcPr>
            <w:tcW w:w="9294" w:type="dxa"/>
          </w:tcPr>
          <w:p w14:paraId="0BBA6EC4" w14:textId="77777777" w:rsidR="00A255A4" w:rsidRPr="001476ED" w:rsidRDefault="00A255A4" w:rsidP="00875B31">
            <w:pPr>
              <w:rPr>
                <w:color w:val="000000" w:themeColor="text1"/>
              </w:rPr>
            </w:pPr>
          </w:p>
        </w:tc>
      </w:tr>
      <w:tr w:rsidR="00A255A4" w:rsidRPr="001476ED" w14:paraId="77D32833" w14:textId="0A381246" w:rsidTr="00446E5A">
        <w:trPr>
          <w:trHeight w:val="344"/>
        </w:trPr>
        <w:tc>
          <w:tcPr>
            <w:tcW w:w="1440" w:type="dxa"/>
          </w:tcPr>
          <w:p w14:paraId="504936EA" w14:textId="3234F17A" w:rsidR="00A255A4" w:rsidRPr="001476ED" w:rsidRDefault="00000000" w:rsidP="00875B31">
            <w:pPr>
              <w:pStyle w:val="Heading2"/>
              <w:rPr>
                <w:color w:val="000000" w:themeColor="text1"/>
              </w:rPr>
            </w:pPr>
            <w:sdt>
              <w:sdtPr>
                <w:rPr>
                  <w:color w:val="000000" w:themeColor="text1"/>
                </w:rPr>
                <w:id w:val="-1490937403"/>
                <w:placeholder>
                  <w:docPart w:val="FCE77C3B50EB4D15BE94A400755D34EC"/>
                </w:placeholder>
                <w15:appearance w15:val="hidden"/>
              </w:sdtPr>
              <w:sdtContent>
                <w:r w:rsidR="00A255A4" w:rsidRPr="001476ED">
                  <w:rPr>
                    <w:color w:val="000000" w:themeColor="text1"/>
                  </w:rPr>
                  <w:t>Officers Roll call:</w:t>
                </w:r>
              </w:sdtContent>
            </w:sdt>
          </w:p>
        </w:tc>
        <w:tc>
          <w:tcPr>
            <w:tcW w:w="2340" w:type="dxa"/>
          </w:tcPr>
          <w:p w14:paraId="6399AE37" w14:textId="0BC53B6A" w:rsidR="00A255A4" w:rsidRPr="001476ED" w:rsidRDefault="00A255A4" w:rsidP="00875B31">
            <w:pPr>
              <w:rPr>
                <w:color w:val="000000" w:themeColor="text1"/>
              </w:rPr>
            </w:pPr>
            <w:r w:rsidRPr="001476ED">
              <w:rPr>
                <w:color w:val="000000" w:themeColor="text1"/>
              </w:rPr>
              <w:t>Guild President Fitch</w:t>
            </w:r>
          </w:p>
          <w:p w14:paraId="13CA1594" w14:textId="77777777" w:rsidR="00A255A4" w:rsidRPr="001476ED" w:rsidRDefault="00A255A4" w:rsidP="00875B31">
            <w:pPr>
              <w:rPr>
                <w:color w:val="000000" w:themeColor="text1"/>
              </w:rPr>
            </w:pPr>
            <w:r w:rsidRPr="001476ED">
              <w:rPr>
                <w:color w:val="000000" w:themeColor="text1"/>
              </w:rPr>
              <w:t>Vice President Preslar</w:t>
            </w:r>
          </w:p>
          <w:p w14:paraId="7C944924" w14:textId="77777777" w:rsidR="00A255A4" w:rsidRPr="001476ED" w:rsidRDefault="00A255A4" w:rsidP="00875B31">
            <w:pPr>
              <w:rPr>
                <w:color w:val="000000" w:themeColor="text1"/>
              </w:rPr>
            </w:pPr>
            <w:r w:rsidRPr="001476ED">
              <w:rPr>
                <w:color w:val="000000" w:themeColor="text1"/>
              </w:rPr>
              <w:t>Secretary Pham</w:t>
            </w:r>
          </w:p>
          <w:p w14:paraId="3920D7AF" w14:textId="77777777" w:rsidR="00A255A4" w:rsidRPr="001476ED" w:rsidRDefault="00A255A4" w:rsidP="00875B31">
            <w:pPr>
              <w:rPr>
                <w:color w:val="000000" w:themeColor="text1"/>
              </w:rPr>
            </w:pPr>
            <w:r w:rsidRPr="001476ED">
              <w:rPr>
                <w:color w:val="000000" w:themeColor="text1"/>
              </w:rPr>
              <w:t>Treasurer Kobussen</w:t>
            </w:r>
          </w:p>
          <w:p w14:paraId="23CC833B" w14:textId="43A3DAF8" w:rsidR="00A255A4" w:rsidRPr="001476ED" w:rsidRDefault="00A255A4" w:rsidP="00EB4D6D">
            <w:pPr>
              <w:rPr>
                <w:color w:val="000000" w:themeColor="text1"/>
                <w:szCs w:val="18"/>
              </w:rPr>
            </w:pPr>
          </w:p>
        </w:tc>
        <w:tc>
          <w:tcPr>
            <w:tcW w:w="2070" w:type="dxa"/>
            <w:gridSpan w:val="2"/>
          </w:tcPr>
          <w:p w14:paraId="13FCEE4D" w14:textId="7663BD7B" w:rsidR="00A255A4" w:rsidRPr="001476ED" w:rsidRDefault="00A255A4" w:rsidP="00875B31">
            <w:pPr>
              <w:rPr>
                <w:b/>
                <w:bCs/>
                <w:color w:val="000000" w:themeColor="text1"/>
              </w:rPr>
            </w:pPr>
            <w:r w:rsidRPr="001476ED">
              <w:rPr>
                <w:b/>
                <w:bCs/>
                <w:color w:val="000000" w:themeColor="text1"/>
              </w:rPr>
              <w:t>REPRESENTATIVES ROLL CALL:</w:t>
            </w:r>
          </w:p>
        </w:tc>
        <w:tc>
          <w:tcPr>
            <w:tcW w:w="9294" w:type="dxa"/>
          </w:tcPr>
          <w:p w14:paraId="4C509B34" w14:textId="6F3FE405" w:rsidR="00A255A4" w:rsidRPr="001476ED" w:rsidRDefault="00A255A4" w:rsidP="00A255A4">
            <w:pPr>
              <w:rPr>
                <w:color w:val="000000" w:themeColor="text1"/>
              </w:rPr>
            </w:pPr>
            <w:r w:rsidRPr="001476ED">
              <w:rPr>
                <w:color w:val="000000" w:themeColor="text1"/>
              </w:rPr>
              <w:t xml:space="preserve">Sgt Rep </w:t>
            </w:r>
            <w:r w:rsidR="00EF5A5A" w:rsidRPr="001476ED">
              <w:rPr>
                <w:color w:val="000000" w:themeColor="text1"/>
              </w:rPr>
              <w:t>Sidibe</w:t>
            </w:r>
          </w:p>
          <w:p w14:paraId="4B5EE7BE" w14:textId="58D46841" w:rsidR="00A255A4" w:rsidRPr="001476ED" w:rsidRDefault="00A255A4" w:rsidP="00A255A4">
            <w:pPr>
              <w:rPr>
                <w:color w:val="000000" w:themeColor="text1"/>
              </w:rPr>
            </w:pPr>
            <w:r w:rsidRPr="001476ED">
              <w:rPr>
                <w:color w:val="000000" w:themeColor="text1"/>
              </w:rPr>
              <w:t xml:space="preserve">Day Rep </w:t>
            </w:r>
            <w:r w:rsidR="00446E5A" w:rsidRPr="001476ED">
              <w:rPr>
                <w:color w:val="000000" w:themeColor="text1"/>
              </w:rPr>
              <w:t>Knight</w:t>
            </w:r>
          </w:p>
          <w:p w14:paraId="30D5CB31" w14:textId="4CBE7546" w:rsidR="00A255A4" w:rsidRPr="001476ED" w:rsidRDefault="00A255A4" w:rsidP="00A255A4">
            <w:pPr>
              <w:rPr>
                <w:color w:val="000000" w:themeColor="text1"/>
              </w:rPr>
            </w:pPr>
            <w:r w:rsidRPr="001476ED">
              <w:rPr>
                <w:color w:val="000000" w:themeColor="text1"/>
              </w:rPr>
              <w:t xml:space="preserve">Swing Rep </w:t>
            </w:r>
            <w:r w:rsidR="00446E5A" w:rsidRPr="001476ED">
              <w:rPr>
                <w:color w:val="000000" w:themeColor="text1"/>
              </w:rPr>
              <w:t>Abel</w:t>
            </w:r>
          </w:p>
          <w:p w14:paraId="14E0F5D0" w14:textId="5832F75B" w:rsidR="00A255A4" w:rsidRPr="001476ED" w:rsidRDefault="00A255A4" w:rsidP="00A255A4">
            <w:pPr>
              <w:rPr>
                <w:color w:val="000000" w:themeColor="text1"/>
              </w:rPr>
            </w:pPr>
            <w:r w:rsidRPr="001476ED">
              <w:rPr>
                <w:color w:val="000000" w:themeColor="text1"/>
              </w:rPr>
              <w:t xml:space="preserve">Swing Rep </w:t>
            </w:r>
            <w:r w:rsidR="00446E5A" w:rsidRPr="001476ED">
              <w:rPr>
                <w:color w:val="000000" w:themeColor="text1"/>
              </w:rPr>
              <w:t>Cote</w:t>
            </w:r>
          </w:p>
          <w:p w14:paraId="1542EC54" w14:textId="04574359" w:rsidR="00A255A4" w:rsidRPr="001476ED" w:rsidRDefault="00A255A4" w:rsidP="00A255A4">
            <w:pPr>
              <w:rPr>
                <w:color w:val="000000" w:themeColor="text1"/>
              </w:rPr>
            </w:pPr>
            <w:r w:rsidRPr="001476ED">
              <w:rPr>
                <w:color w:val="000000" w:themeColor="text1"/>
              </w:rPr>
              <w:t xml:space="preserve">Graveyard Rep </w:t>
            </w:r>
            <w:r w:rsidR="00446E5A" w:rsidRPr="001476ED">
              <w:rPr>
                <w:color w:val="000000" w:themeColor="text1"/>
              </w:rPr>
              <w:t>Trussell</w:t>
            </w:r>
          </w:p>
          <w:p w14:paraId="43711C18" w14:textId="0628D7A6" w:rsidR="00A255A4" w:rsidRPr="001476ED" w:rsidRDefault="00A255A4" w:rsidP="00A255A4">
            <w:pPr>
              <w:rPr>
                <w:color w:val="000000" w:themeColor="text1"/>
              </w:rPr>
            </w:pPr>
            <w:r w:rsidRPr="001476ED">
              <w:rPr>
                <w:color w:val="000000" w:themeColor="text1"/>
              </w:rPr>
              <w:t xml:space="preserve">Graveyard Rep </w:t>
            </w:r>
            <w:r w:rsidR="00446E5A" w:rsidRPr="001476ED">
              <w:rPr>
                <w:color w:val="000000" w:themeColor="text1"/>
              </w:rPr>
              <w:t>Ken</w:t>
            </w:r>
          </w:p>
          <w:p w14:paraId="654FACCB" w14:textId="457AFA01" w:rsidR="00A255A4" w:rsidRPr="001476ED" w:rsidRDefault="00A255A4" w:rsidP="00A255A4">
            <w:pPr>
              <w:rPr>
                <w:color w:val="000000" w:themeColor="text1"/>
              </w:rPr>
            </w:pPr>
            <w:r w:rsidRPr="001476ED">
              <w:rPr>
                <w:color w:val="000000" w:themeColor="text1"/>
              </w:rPr>
              <w:t xml:space="preserve">Support Rep </w:t>
            </w:r>
            <w:r w:rsidR="00446E5A" w:rsidRPr="001476ED">
              <w:rPr>
                <w:color w:val="000000" w:themeColor="text1"/>
              </w:rPr>
              <w:t>Nellenbach</w:t>
            </w:r>
          </w:p>
          <w:p w14:paraId="6BC12463" w14:textId="34B22A5B" w:rsidR="00A255A4" w:rsidRPr="001476ED" w:rsidRDefault="00A255A4" w:rsidP="00A255A4">
            <w:pPr>
              <w:rPr>
                <w:color w:val="000000" w:themeColor="text1"/>
              </w:rPr>
            </w:pPr>
            <w:r w:rsidRPr="001476ED">
              <w:rPr>
                <w:color w:val="000000" w:themeColor="text1"/>
              </w:rPr>
              <w:t xml:space="preserve">Support Rep </w:t>
            </w:r>
            <w:r w:rsidR="00446E5A" w:rsidRPr="001476ED">
              <w:rPr>
                <w:color w:val="000000" w:themeColor="text1"/>
              </w:rPr>
              <w:t>Dooley</w:t>
            </w:r>
          </w:p>
          <w:p w14:paraId="2421BC55" w14:textId="3CA4CD0D" w:rsidR="00A8339C" w:rsidRPr="001476ED" w:rsidRDefault="00A8339C" w:rsidP="00A255A4">
            <w:pPr>
              <w:rPr>
                <w:color w:val="000000" w:themeColor="text1"/>
              </w:rPr>
            </w:pPr>
          </w:p>
        </w:tc>
      </w:tr>
      <w:tr w:rsidR="00A8339C" w:rsidRPr="001476ED" w14:paraId="486C92E9" w14:textId="77777777" w:rsidTr="00446E5A">
        <w:trPr>
          <w:trHeight w:val="344"/>
        </w:trPr>
        <w:tc>
          <w:tcPr>
            <w:tcW w:w="1440" w:type="dxa"/>
          </w:tcPr>
          <w:p w14:paraId="67ABA8BB" w14:textId="75E8D1B7" w:rsidR="00A8339C" w:rsidRPr="001476ED" w:rsidRDefault="00446E5A" w:rsidP="00875B31">
            <w:pPr>
              <w:pStyle w:val="Heading2"/>
              <w:rPr>
                <w:color w:val="000000" w:themeColor="text1"/>
                <w:sz w:val="16"/>
                <w:szCs w:val="22"/>
              </w:rPr>
            </w:pPr>
            <w:r w:rsidRPr="001476ED">
              <w:rPr>
                <w:color w:val="000000" w:themeColor="text1"/>
                <w:sz w:val="16"/>
                <w:szCs w:val="22"/>
              </w:rPr>
              <w:t>accounts</w:t>
            </w:r>
            <w:r w:rsidR="00A8339C" w:rsidRPr="001476ED">
              <w:rPr>
                <w:color w:val="000000" w:themeColor="text1"/>
                <w:sz w:val="16"/>
                <w:szCs w:val="22"/>
              </w:rPr>
              <w:t>:</w:t>
            </w:r>
          </w:p>
        </w:tc>
        <w:tc>
          <w:tcPr>
            <w:tcW w:w="2340" w:type="dxa"/>
          </w:tcPr>
          <w:p w14:paraId="491D0F0F" w14:textId="12659964" w:rsidR="00A8339C" w:rsidRPr="001476ED" w:rsidRDefault="00EB4D6D" w:rsidP="00875B31">
            <w:pPr>
              <w:rPr>
                <w:color w:val="000000" w:themeColor="text1"/>
              </w:rPr>
            </w:pPr>
            <w:r w:rsidRPr="001476ED">
              <w:rPr>
                <w:color w:val="000000" w:themeColor="text1"/>
              </w:rPr>
              <w:t>Checking:</w:t>
            </w:r>
            <w:r w:rsidR="00A8339C" w:rsidRPr="001476ED">
              <w:rPr>
                <w:color w:val="000000" w:themeColor="text1"/>
              </w:rPr>
              <w:t xml:space="preserve"> $</w:t>
            </w:r>
            <w:r>
              <w:rPr>
                <w:color w:val="000000" w:themeColor="text1"/>
              </w:rPr>
              <w:t>256,783.22</w:t>
            </w:r>
          </w:p>
          <w:p w14:paraId="3F74F3C3" w14:textId="2CD14EC8" w:rsidR="00A8339C" w:rsidRPr="001476ED" w:rsidRDefault="00EB4D6D" w:rsidP="00875B31">
            <w:pPr>
              <w:rPr>
                <w:color w:val="000000" w:themeColor="text1"/>
              </w:rPr>
            </w:pPr>
            <w:r w:rsidRPr="001476ED">
              <w:rPr>
                <w:color w:val="000000" w:themeColor="text1"/>
              </w:rPr>
              <w:t>Savings:</w:t>
            </w:r>
            <w:r w:rsidR="00A8339C" w:rsidRPr="001476ED">
              <w:rPr>
                <w:color w:val="000000" w:themeColor="text1"/>
              </w:rPr>
              <w:t xml:space="preserve"> $</w:t>
            </w:r>
            <w:r>
              <w:rPr>
                <w:color w:val="000000" w:themeColor="text1"/>
              </w:rPr>
              <w:t>144,490.63</w:t>
            </w:r>
          </w:p>
        </w:tc>
        <w:tc>
          <w:tcPr>
            <w:tcW w:w="2070" w:type="dxa"/>
            <w:gridSpan w:val="2"/>
          </w:tcPr>
          <w:p w14:paraId="04B853EA" w14:textId="77777777" w:rsidR="00A8339C" w:rsidRPr="001476ED" w:rsidRDefault="00A8339C" w:rsidP="00875B31">
            <w:pPr>
              <w:rPr>
                <w:b/>
                <w:bCs/>
                <w:color w:val="000000" w:themeColor="text1"/>
              </w:rPr>
            </w:pPr>
          </w:p>
        </w:tc>
        <w:tc>
          <w:tcPr>
            <w:tcW w:w="9294" w:type="dxa"/>
          </w:tcPr>
          <w:p w14:paraId="2E77E3D8" w14:textId="77777777" w:rsidR="00A8339C" w:rsidRPr="001476ED" w:rsidRDefault="00A8339C" w:rsidP="00A255A4">
            <w:pPr>
              <w:rPr>
                <w:color w:val="000000" w:themeColor="text1"/>
              </w:rPr>
            </w:pPr>
          </w:p>
        </w:tc>
      </w:tr>
      <w:bookmarkEnd w:id="2"/>
      <w:bookmarkEnd w:id="3"/>
    </w:tbl>
    <w:p w14:paraId="794E1B91" w14:textId="77777777" w:rsidR="001015AD" w:rsidRPr="001476ED" w:rsidRDefault="001015AD" w:rsidP="000A35D1">
      <w:pPr>
        <w:pStyle w:val="Subheading"/>
        <w:rPr>
          <w:bCs w:val="0"/>
          <w:caps w:val="0"/>
          <w:color w:val="000000" w:themeColor="text1"/>
          <w:spacing w:val="0"/>
          <w:sz w:val="18"/>
        </w:rPr>
      </w:pPr>
    </w:p>
    <w:p w14:paraId="44847426" w14:textId="77777777" w:rsidR="00CA047D" w:rsidRPr="001476ED" w:rsidRDefault="00000000" w:rsidP="00875B31">
      <w:pPr>
        <w:pStyle w:val="Subheading"/>
        <w:rPr>
          <w:b/>
          <w:bCs w:val="0"/>
          <w:color w:val="000000" w:themeColor="text1"/>
        </w:rPr>
      </w:pPr>
      <w:sdt>
        <w:sdtPr>
          <w:rPr>
            <w:b/>
            <w:bCs w:val="0"/>
            <w:color w:val="000000" w:themeColor="text1"/>
          </w:rPr>
          <w:id w:val="-305703118"/>
          <w:placeholder>
            <w:docPart w:val="EE7ACD75561E4E71B47BC76D760DBD08"/>
          </w:placeholder>
          <w:temporary/>
          <w:showingPlcHdr/>
          <w15:appearance w15:val="hidden"/>
        </w:sdtPr>
        <w:sdtContent>
          <w:r w:rsidR="00875B31" w:rsidRPr="001476ED">
            <w:rPr>
              <w:b/>
              <w:bCs w:val="0"/>
              <w:color w:val="000000" w:themeColor="text1"/>
            </w:rPr>
            <w:t>Agenda Items</w:t>
          </w:r>
        </w:sdtContent>
      </w:sdt>
    </w:p>
    <w:p w14:paraId="2868B3FE" w14:textId="15C28D4A" w:rsidR="00875B31" w:rsidRPr="001476ED" w:rsidRDefault="001267AC" w:rsidP="00875B31">
      <w:pPr>
        <w:pStyle w:val="ListNumber"/>
        <w:rPr>
          <w:color w:val="000000" w:themeColor="text1"/>
        </w:rPr>
      </w:pPr>
      <w:r w:rsidRPr="0045222F">
        <w:rPr>
          <w:color w:val="000000" w:themeColor="text1"/>
          <w:u w:val="single"/>
        </w:rPr>
        <w:t>Treasurer’s Report</w:t>
      </w:r>
      <w:r w:rsidR="00D32F0D" w:rsidRPr="001476ED">
        <w:rPr>
          <w:color w:val="000000" w:themeColor="text1"/>
        </w:rPr>
        <w:t xml:space="preserve"> [</w:t>
      </w:r>
      <w:r w:rsidR="00EB4D6D" w:rsidRPr="00EB4D6D">
        <w:rPr>
          <w:rFonts w:ascii="Segoe UI Symbol" w:hAnsi="Segoe UI Symbol" w:cs="Segoe UI Symbol"/>
          <w:color w:val="000000" w:themeColor="text1"/>
        </w:rPr>
        <w:t>✓</w:t>
      </w:r>
      <w:r w:rsidR="00EB4D6D">
        <w:rPr>
          <w:color w:val="000000" w:themeColor="text1"/>
        </w:rPr>
        <w:t>]</w:t>
      </w:r>
    </w:p>
    <w:p w14:paraId="53CDD71D" w14:textId="3CF44229" w:rsidR="00875B31" w:rsidRPr="001476ED" w:rsidRDefault="001267AC" w:rsidP="00875B31">
      <w:pPr>
        <w:pStyle w:val="ListNumber"/>
        <w:rPr>
          <w:color w:val="000000" w:themeColor="text1"/>
        </w:rPr>
      </w:pPr>
      <w:r w:rsidRPr="0045222F">
        <w:rPr>
          <w:color w:val="000000" w:themeColor="text1"/>
          <w:u w:val="single"/>
        </w:rPr>
        <w:t>Members</w:t>
      </w:r>
      <w:r w:rsidR="00D32F0D" w:rsidRPr="001476ED">
        <w:rPr>
          <w:color w:val="000000" w:themeColor="text1"/>
        </w:rPr>
        <w:t xml:space="preserve"> [</w:t>
      </w:r>
      <w:r w:rsidR="00EB4D6D" w:rsidRPr="00EB4D6D">
        <w:rPr>
          <w:rFonts w:ascii="Segoe UI Symbol" w:hAnsi="Segoe UI Symbol" w:cs="Segoe UI Symbol"/>
          <w:color w:val="000000" w:themeColor="text1"/>
        </w:rPr>
        <w:t>✓</w:t>
      </w:r>
      <w:r w:rsidR="00EB4D6D">
        <w:rPr>
          <w:rFonts w:ascii="Segoe UI Symbol" w:hAnsi="Segoe UI Symbol" w:cs="Segoe UI Symbol"/>
          <w:color w:val="000000" w:themeColor="text1"/>
        </w:rPr>
        <w:t>]</w:t>
      </w:r>
    </w:p>
    <w:p w14:paraId="547EB4EB" w14:textId="5C46F20A" w:rsidR="001267AC" w:rsidRPr="001476ED" w:rsidRDefault="001267AC" w:rsidP="00EB4D6D">
      <w:pPr>
        <w:pStyle w:val="ListNumber2"/>
        <w:numPr>
          <w:ilvl w:val="2"/>
          <w:numId w:val="15"/>
        </w:numPr>
        <w:rPr>
          <w:color w:val="000000" w:themeColor="text1"/>
        </w:rPr>
      </w:pPr>
      <w:r w:rsidRPr="001476ED">
        <w:rPr>
          <w:color w:val="000000" w:themeColor="text1"/>
        </w:rPr>
        <w:t>New:</w:t>
      </w:r>
      <w:r w:rsidR="00EB4D6D">
        <w:rPr>
          <w:color w:val="000000" w:themeColor="text1"/>
        </w:rPr>
        <w:t xml:space="preserve"> (starting Sept 14</w:t>
      </w:r>
      <w:r w:rsidR="00EB4D6D" w:rsidRPr="00EB4D6D">
        <w:rPr>
          <w:color w:val="000000" w:themeColor="text1"/>
          <w:vertAlign w:val="superscript"/>
        </w:rPr>
        <w:t>th</w:t>
      </w:r>
      <w:r w:rsidR="00EB4D6D">
        <w:rPr>
          <w:color w:val="000000" w:themeColor="text1"/>
        </w:rPr>
        <w:t>) Alverado De La Mora, Garza, McVey, Urbano-Vazquez</w:t>
      </w:r>
    </w:p>
    <w:p w14:paraId="1E731A4B" w14:textId="11516E85" w:rsidR="001267AC" w:rsidRDefault="00EB4D6D" w:rsidP="00EB4D6D">
      <w:pPr>
        <w:pStyle w:val="ListNumber2"/>
        <w:numPr>
          <w:ilvl w:val="2"/>
          <w:numId w:val="15"/>
        </w:numPr>
        <w:rPr>
          <w:color w:val="000000" w:themeColor="text1"/>
        </w:rPr>
      </w:pPr>
      <w:r w:rsidRPr="001476ED">
        <w:rPr>
          <w:color w:val="000000" w:themeColor="text1"/>
        </w:rPr>
        <w:t>Leaving:</w:t>
      </w:r>
      <w:r>
        <w:rPr>
          <w:color w:val="000000" w:themeColor="text1"/>
        </w:rPr>
        <w:t xml:space="preserve"> A. White (end of Oct), Hernandez (Sept 11</w:t>
      </w:r>
      <w:r w:rsidRPr="00EB4D6D">
        <w:rPr>
          <w:color w:val="000000" w:themeColor="text1"/>
          <w:vertAlign w:val="superscript"/>
        </w:rPr>
        <w:t>th</w:t>
      </w:r>
      <w:r>
        <w:rPr>
          <w:color w:val="000000" w:themeColor="text1"/>
        </w:rPr>
        <w:t>)</w:t>
      </w:r>
    </w:p>
    <w:p w14:paraId="19447F13" w14:textId="62B2508E" w:rsidR="00EB4D6D" w:rsidRDefault="00EB4D6D" w:rsidP="00EB4D6D">
      <w:pPr>
        <w:pStyle w:val="ListNumber2"/>
        <w:numPr>
          <w:ilvl w:val="2"/>
          <w:numId w:val="15"/>
        </w:numPr>
        <w:rPr>
          <w:color w:val="000000" w:themeColor="text1"/>
        </w:rPr>
      </w:pPr>
      <w:r>
        <w:rPr>
          <w:color w:val="000000" w:themeColor="text1"/>
        </w:rPr>
        <w:t>New Officer: Secretary Pham</w:t>
      </w:r>
    </w:p>
    <w:p w14:paraId="5CFDD74D" w14:textId="6364B834" w:rsidR="00EB4D6D" w:rsidRPr="001476ED" w:rsidRDefault="00EB4D6D" w:rsidP="00EB4D6D">
      <w:pPr>
        <w:pStyle w:val="ListNumber2"/>
        <w:numPr>
          <w:ilvl w:val="2"/>
          <w:numId w:val="15"/>
        </w:numPr>
        <w:rPr>
          <w:color w:val="000000" w:themeColor="text1"/>
        </w:rPr>
      </w:pPr>
      <w:r>
        <w:rPr>
          <w:color w:val="000000" w:themeColor="text1"/>
        </w:rPr>
        <w:t>New Rep: Sgt Sidibe (SGTS)</w:t>
      </w:r>
    </w:p>
    <w:p w14:paraId="1AC24416" w14:textId="3B525203" w:rsidR="00875B31" w:rsidRPr="001476ED" w:rsidRDefault="001267AC" w:rsidP="00875B31">
      <w:pPr>
        <w:pStyle w:val="ListNumber"/>
        <w:rPr>
          <w:color w:val="000000" w:themeColor="text1"/>
        </w:rPr>
      </w:pPr>
      <w:r w:rsidRPr="0045222F">
        <w:rPr>
          <w:color w:val="000000" w:themeColor="text1"/>
          <w:u w:val="single"/>
        </w:rPr>
        <w:t>Officers’ Council Report</w:t>
      </w:r>
      <w:r w:rsidR="00D32F0D" w:rsidRPr="001476ED">
        <w:rPr>
          <w:color w:val="000000" w:themeColor="text1"/>
        </w:rPr>
        <w:t xml:space="preserve"> [</w:t>
      </w:r>
      <w:r w:rsidR="00EB4D6D" w:rsidRPr="00EB4D6D">
        <w:rPr>
          <w:rFonts w:ascii="Segoe UI Symbol" w:hAnsi="Segoe UI Symbol" w:cs="Segoe UI Symbol"/>
          <w:color w:val="000000" w:themeColor="text1"/>
        </w:rPr>
        <w:t>✓</w:t>
      </w:r>
      <w:r w:rsidR="00D32F0D" w:rsidRPr="001476ED">
        <w:rPr>
          <w:color w:val="000000" w:themeColor="text1"/>
        </w:rPr>
        <w:t>]</w:t>
      </w:r>
    </w:p>
    <w:p w14:paraId="03DCB6C0" w14:textId="73F42702" w:rsidR="001267AC" w:rsidRPr="001476ED" w:rsidRDefault="00EB4D6D" w:rsidP="00286B4D">
      <w:pPr>
        <w:pStyle w:val="ListNumber2"/>
        <w:numPr>
          <w:ilvl w:val="2"/>
          <w:numId w:val="16"/>
        </w:numPr>
        <w:rPr>
          <w:color w:val="000000" w:themeColor="text1"/>
        </w:rPr>
      </w:pPr>
      <w:r>
        <w:rPr>
          <w:color w:val="000000" w:themeColor="text1"/>
        </w:rPr>
        <w:t>Double time grievance: Warren was sitting on Classifications board and could not give update. Added to agenda for next meeting.</w:t>
      </w:r>
    </w:p>
    <w:p w14:paraId="7341B404" w14:textId="72DC3AB2" w:rsidR="001267AC" w:rsidRDefault="00EB4D6D" w:rsidP="00286B4D">
      <w:pPr>
        <w:pStyle w:val="ListNumber2"/>
        <w:numPr>
          <w:ilvl w:val="2"/>
          <w:numId w:val="16"/>
        </w:numPr>
        <w:rPr>
          <w:color w:val="000000" w:themeColor="text1"/>
        </w:rPr>
      </w:pPr>
      <w:r>
        <w:rPr>
          <w:color w:val="000000" w:themeColor="text1"/>
        </w:rPr>
        <w:t>Alternative 12-hour schedule: Discussed. Working on solution but nothing concrete yet.</w:t>
      </w:r>
    </w:p>
    <w:p w14:paraId="316304DA" w14:textId="60BCB17C" w:rsidR="00EB4D6D" w:rsidRDefault="00EB4D6D" w:rsidP="00286B4D">
      <w:pPr>
        <w:pStyle w:val="ListNumber2"/>
        <w:numPr>
          <w:ilvl w:val="2"/>
          <w:numId w:val="16"/>
        </w:numPr>
        <w:rPr>
          <w:color w:val="000000" w:themeColor="text1"/>
        </w:rPr>
      </w:pPr>
      <w:r>
        <w:rPr>
          <w:color w:val="000000" w:themeColor="text1"/>
        </w:rPr>
        <w:t>Recruiting</w:t>
      </w:r>
      <w:r w:rsidR="0045222F">
        <w:rPr>
          <w:color w:val="000000" w:themeColor="text1"/>
        </w:rPr>
        <w:t>:</w:t>
      </w:r>
      <w:r>
        <w:rPr>
          <w:color w:val="000000" w:themeColor="text1"/>
        </w:rPr>
        <w:t xml:space="preserve"> </w:t>
      </w:r>
      <w:r w:rsidR="0045222F">
        <w:rPr>
          <w:color w:val="000000" w:themeColor="text1"/>
        </w:rPr>
        <w:t>Being done every day at the fair. New recruiting website is up by Epic recruiting. Joinpiercecountysheriff.com. Preslar in talks with Deputy Cappetto about the need for more Corrections exposure.</w:t>
      </w:r>
    </w:p>
    <w:p w14:paraId="7656905E" w14:textId="70B18999" w:rsidR="0045222F" w:rsidRDefault="0045222F" w:rsidP="00286B4D">
      <w:pPr>
        <w:pStyle w:val="ListNumber2"/>
        <w:numPr>
          <w:ilvl w:val="2"/>
          <w:numId w:val="16"/>
        </w:numPr>
        <w:rPr>
          <w:color w:val="000000" w:themeColor="text1"/>
        </w:rPr>
      </w:pPr>
      <w:r>
        <w:rPr>
          <w:color w:val="000000" w:themeColor="text1"/>
        </w:rPr>
        <w:t xml:space="preserve">Lieutenant overtime filling: Some members report that some deputies are able to secure a partial overtime spot (4 or 2hr spot) prior to shift or prior to being ‘filled’ in accordance with the Chiefs’ overtime filling rules. </w:t>
      </w:r>
      <w:r w:rsidR="00DB5BA0">
        <w:rPr>
          <w:color w:val="000000" w:themeColor="text1"/>
        </w:rPr>
        <w:t xml:space="preserve">Lieutenants don’t seem to all be on the same page. </w:t>
      </w:r>
      <w:r w:rsidR="00286B4D">
        <w:rPr>
          <w:color w:val="000000" w:themeColor="text1"/>
        </w:rPr>
        <w:t>Guild agrees to want to go back to status quo.</w:t>
      </w:r>
    </w:p>
    <w:p w14:paraId="6FD73089" w14:textId="67533DD5" w:rsidR="00286B4D" w:rsidRDefault="00286B4D" w:rsidP="00286B4D">
      <w:pPr>
        <w:pStyle w:val="ListNumber2"/>
        <w:numPr>
          <w:ilvl w:val="2"/>
          <w:numId w:val="16"/>
        </w:numPr>
        <w:rPr>
          <w:color w:val="000000" w:themeColor="text1"/>
        </w:rPr>
      </w:pPr>
      <w:r>
        <w:rPr>
          <w:color w:val="000000" w:themeColor="text1"/>
        </w:rPr>
        <w:t xml:space="preserve">Website: </w:t>
      </w:r>
      <w:r w:rsidR="00D92214">
        <w:rPr>
          <w:color w:val="000000" w:themeColor="text1"/>
        </w:rPr>
        <w:t>Stick</w:t>
      </w:r>
      <w:r>
        <w:rPr>
          <w:color w:val="000000" w:themeColor="text1"/>
        </w:rPr>
        <w:t xml:space="preserve"> with UnionActive instead of having a deputy create a new website because of security concerns. Cost of UnionActive 3 to UnionActive 5 is roughly $700 (Prior projection was $1200). Pham to update and run the site.</w:t>
      </w:r>
    </w:p>
    <w:p w14:paraId="67E9C829" w14:textId="200A1BC2" w:rsidR="004173DE" w:rsidRDefault="004173DE" w:rsidP="00286B4D">
      <w:pPr>
        <w:pStyle w:val="ListNumber2"/>
        <w:numPr>
          <w:ilvl w:val="2"/>
          <w:numId w:val="16"/>
        </w:numPr>
        <w:rPr>
          <w:color w:val="000000" w:themeColor="text1"/>
        </w:rPr>
      </w:pPr>
      <w:r>
        <w:rPr>
          <w:color w:val="000000" w:themeColor="text1"/>
        </w:rPr>
        <w:lastRenderedPageBreak/>
        <w:t xml:space="preserve">Payroll Comp time language: According to Payroll and the Majors, if you exercise your right to take 2 hours of leave after being mandated the entire shift you cannot get comp time for the 8 hours that you worked, you have to be paid. </w:t>
      </w:r>
      <w:r w:rsidR="00D92214">
        <w:rPr>
          <w:color w:val="000000" w:themeColor="text1"/>
        </w:rPr>
        <w:t>Guild to look into future contract language.</w:t>
      </w:r>
    </w:p>
    <w:p w14:paraId="2B8B54FC" w14:textId="727284A0" w:rsidR="001B0EBB" w:rsidRDefault="001B0EBB" w:rsidP="00286B4D">
      <w:pPr>
        <w:pStyle w:val="ListNumber2"/>
        <w:numPr>
          <w:ilvl w:val="2"/>
          <w:numId w:val="16"/>
        </w:numPr>
        <w:rPr>
          <w:color w:val="000000" w:themeColor="text1"/>
        </w:rPr>
      </w:pPr>
      <w:r>
        <w:rPr>
          <w:color w:val="000000" w:themeColor="text1"/>
        </w:rPr>
        <w:t xml:space="preserve">Exchange time: There was confusion as to when you can receive exchange time. If you work a partial MANDATORY back-to-back shift, can you get exchange time (Ex: Inmate comes back early from the hospital)? </w:t>
      </w:r>
      <w:r w:rsidR="00D92214">
        <w:rPr>
          <w:color w:val="000000" w:themeColor="text1"/>
        </w:rPr>
        <w:t>Contract</w:t>
      </w:r>
      <w:r>
        <w:rPr>
          <w:color w:val="000000" w:themeColor="text1"/>
        </w:rPr>
        <w:t xml:space="preserve"> states, “</w:t>
      </w:r>
      <w:r w:rsidRPr="001B0EBB">
        <w:rPr>
          <w:color w:val="000000" w:themeColor="text1"/>
        </w:rPr>
        <w:t>Following a second (2nd) consecutive assigned full mandatory overtime shift</w:t>
      </w:r>
      <w:r>
        <w:rPr>
          <w:color w:val="000000" w:themeColor="text1"/>
        </w:rPr>
        <w:t>”. Language needs to be fixed in future contract.</w:t>
      </w:r>
    </w:p>
    <w:p w14:paraId="527117A2" w14:textId="0CB0C0B8" w:rsidR="003A028E" w:rsidRDefault="003A028E" w:rsidP="00286B4D">
      <w:pPr>
        <w:pStyle w:val="ListNumber2"/>
        <w:numPr>
          <w:ilvl w:val="2"/>
          <w:numId w:val="16"/>
        </w:numPr>
        <w:rPr>
          <w:color w:val="000000" w:themeColor="text1"/>
        </w:rPr>
      </w:pPr>
      <w:r>
        <w:rPr>
          <w:color w:val="000000" w:themeColor="text1"/>
        </w:rPr>
        <w:t>Retention bonus: County needs to know the budget. The hold up is getting every deputy to answer whether they want the bonus or not. Fitch went around and collected that information from members who cannot be at work (OJI, PFML, etc.). Bonus is expected around mid to late Oct if there are no hiccups.</w:t>
      </w:r>
    </w:p>
    <w:p w14:paraId="28B637AB" w14:textId="420A9DDD" w:rsidR="00DF6629" w:rsidRDefault="00DF6629" w:rsidP="00286B4D">
      <w:pPr>
        <w:pStyle w:val="ListNumber2"/>
        <w:numPr>
          <w:ilvl w:val="2"/>
          <w:numId w:val="16"/>
        </w:numPr>
        <w:rPr>
          <w:color w:val="000000" w:themeColor="text1"/>
        </w:rPr>
      </w:pPr>
      <w:r>
        <w:rPr>
          <w:color w:val="000000" w:themeColor="text1"/>
        </w:rPr>
        <w:t>Sheriff Swank: Expected to tour the jail on swing and days. Use this opportunity to let him know your concerns. The Sheriff is detached from the jail and has been surprised to learn some of the things going on in the jail.</w:t>
      </w:r>
    </w:p>
    <w:p w14:paraId="021A2A8E" w14:textId="52C45FC2" w:rsidR="00DF6629" w:rsidRPr="00286B4D" w:rsidRDefault="00DF6629" w:rsidP="00286B4D">
      <w:pPr>
        <w:pStyle w:val="ListNumber2"/>
        <w:numPr>
          <w:ilvl w:val="2"/>
          <w:numId w:val="16"/>
        </w:numPr>
        <w:rPr>
          <w:color w:val="000000" w:themeColor="text1"/>
        </w:rPr>
      </w:pPr>
      <w:r>
        <w:rPr>
          <w:color w:val="000000" w:themeColor="text1"/>
        </w:rPr>
        <w:t>Boards: All boards have been completed. If you (a deputy or sgt) are boarding by yourself, you can expect to still board. If you fail the board, the same steps of any other board apply to determine how the position is filled.</w:t>
      </w:r>
    </w:p>
    <w:p w14:paraId="60ED5FE3" w14:textId="194317F2" w:rsidR="001267AC" w:rsidRPr="001476ED" w:rsidRDefault="001267AC" w:rsidP="00875B31">
      <w:pPr>
        <w:pStyle w:val="ListNumber"/>
        <w:rPr>
          <w:color w:val="000000" w:themeColor="text1"/>
        </w:rPr>
      </w:pPr>
      <w:r w:rsidRPr="0045222F">
        <w:rPr>
          <w:color w:val="000000" w:themeColor="text1"/>
          <w:u w:val="single"/>
        </w:rPr>
        <w:t>Representatives Council Report</w:t>
      </w:r>
      <w:r w:rsidR="00D32F0D" w:rsidRPr="001476ED">
        <w:rPr>
          <w:color w:val="000000" w:themeColor="text1"/>
        </w:rPr>
        <w:t xml:space="preserve"> [</w:t>
      </w:r>
      <w:r w:rsidR="000C2865" w:rsidRPr="001C7E04">
        <w:rPr>
          <w:rFonts w:ascii="Segoe UI Symbol" w:hAnsi="Segoe UI Symbol" w:cs="Segoe UI Symbol"/>
          <w:color w:val="000000" w:themeColor="text1"/>
        </w:rPr>
        <w:t>✓</w:t>
      </w:r>
      <w:r w:rsidR="00D32F0D" w:rsidRPr="001476ED">
        <w:rPr>
          <w:color w:val="000000" w:themeColor="text1"/>
        </w:rPr>
        <w:t>]</w:t>
      </w:r>
    </w:p>
    <w:p w14:paraId="1C715E94" w14:textId="490F469F" w:rsidR="001267AC" w:rsidRPr="001476ED" w:rsidRDefault="003A028E" w:rsidP="00852D3C">
      <w:pPr>
        <w:pStyle w:val="ListNumber2"/>
        <w:numPr>
          <w:ilvl w:val="2"/>
          <w:numId w:val="17"/>
        </w:numPr>
        <w:rPr>
          <w:color w:val="000000" w:themeColor="text1"/>
        </w:rPr>
      </w:pPr>
      <w:r>
        <w:rPr>
          <w:color w:val="000000" w:themeColor="text1"/>
        </w:rPr>
        <w:t>Release: No new deputies have put in for release. I</w:t>
      </w:r>
      <w:r w:rsidR="00E827C8">
        <w:rPr>
          <w:color w:val="000000" w:themeColor="text1"/>
        </w:rPr>
        <w:t xml:space="preserve">t is the only career progression that has no NEW deputies putting in. Release Sgt has </w:t>
      </w:r>
      <w:r w:rsidR="00D92214">
        <w:rPr>
          <w:color w:val="000000" w:themeColor="text1"/>
        </w:rPr>
        <w:t>stated his intent to step down</w:t>
      </w:r>
      <w:r w:rsidR="00E827C8">
        <w:rPr>
          <w:color w:val="000000" w:themeColor="text1"/>
        </w:rPr>
        <w:t xml:space="preserve"> in year 2 of 3. New Sgt </w:t>
      </w:r>
      <w:r w:rsidR="00257674">
        <w:rPr>
          <w:color w:val="000000" w:themeColor="text1"/>
        </w:rPr>
        <w:t>volunteer to be put out for the start of the year. Dooley to accompany Fitch in Labor Management to address issues.</w:t>
      </w:r>
    </w:p>
    <w:p w14:paraId="29BABD96" w14:textId="3617EE6D" w:rsidR="00875B31" w:rsidRPr="001476ED" w:rsidRDefault="00257674" w:rsidP="00852D3C">
      <w:pPr>
        <w:pStyle w:val="ListNumber2"/>
        <w:numPr>
          <w:ilvl w:val="2"/>
          <w:numId w:val="17"/>
        </w:numPr>
        <w:rPr>
          <w:color w:val="000000" w:themeColor="text1"/>
        </w:rPr>
      </w:pPr>
      <w:r>
        <w:rPr>
          <w:color w:val="000000" w:themeColor="text1"/>
        </w:rPr>
        <w:t>Mandatory overtime exceptions: An e-mail was put out on graveyard only making a general statement that any deputy attempting to game the mandatory overtime system by excuse of childcare or appointment, etc. need to stop or</w:t>
      </w:r>
      <w:permStart w:id="183919268" w:edGrp="everyone"/>
      <w:permEnd w:id="183919268"/>
      <w:r>
        <w:rPr>
          <w:color w:val="000000" w:themeColor="text1"/>
        </w:rPr>
        <w:t xml:space="preserve"> risk losing this discretionary decision by the Lieutenant. </w:t>
      </w:r>
      <w:r w:rsidR="00DF6629">
        <w:rPr>
          <w:color w:val="000000" w:themeColor="text1"/>
        </w:rPr>
        <w:t>If you have a genuine need to be excused for overtime let your Lieutenant know.</w:t>
      </w:r>
      <w:r w:rsidR="00D92214">
        <w:rPr>
          <w:color w:val="000000" w:themeColor="text1"/>
        </w:rPr>
        <w:t xml:space="preserve"> Use your protected leave if need be.</w:t>
      </w:r>
    </w:p>
    <w:p w14:paraId="684BE923" w14:textId="2B289BD4" w:rsidR="001267AC" w:rsidRPr="001476ED" w:rsidRDefault="001267AC" w:rsidP="00875B31">
      <w:pPr>
        <w:pStyle w:val="ListNumber"/>
        <w:rPr>
          <w:color w:val="000000" w:themeColor="text1"/>
        </w:rPr>
      </w:pPr>
      <w:r w:rsidRPr="0045222F">
        <w:rPr>
          <w:color w:val="000000" w:themeColor="text1"/>
          <w:u w:val="single"/>
        </w:rPr>
        <w:t>Committee Reports</w:t>
      </w:r>
      <w:r w:rsidR="00D32F0D" w:rsidRPr="001476ED">
        <w:rPr>
          <w:color w:val="000000" w:themeColor="text1"/>
        </w:rPr>
        <w:t xml:space="preserve"> [</w:t>
      </w:r>
      <w:r w:rsidR="001C7E04" w:rsidRPr="001C7E04">
        <w:rPr>
          <w:rFonts w:ascii="Segoe UI Symbol" w:hAnsi="Segoe UI Symbol" w:cs="Segoe UI Symbol"/>
          <w:color w:val="000000" w:themeColor="text1"/>
        </w:rPr>
        <w:t>✓</w:t>
      </w:r>
      <w:r w:rsidR="00D32F0D" w:rsidRPr="001476ED">
        <w:rPr>
          <w:color w:val="000000" w:themeColor="text1"/>
        </w:rPr>
        <w:t>]</w:t>
      </w:r>
    </w:p>
    <w:p w14:paraId="1FF273FB" w14:textId="3F78FF2A" w:rsidR="00626BF6" w:rsidRPr="001476ED" w:rsidRDefault="00626BF6" w:rsidP="00626BF6">
      <w:pPr>
        <w:pStyle w:val="ListNumber"/>
        <w:rPr>
          <w:color w:val="000000" w:themeColor="text1"/>
        </w:rPr>
      </w:pPr>
      <w:r w:rsidRPr="00F3355B">
        <w:rPr>
          <w:color w:val="000000" w:themeColor="text1"/>
          <w:u w:val="single"/>
        </w:rPr>
        <w:t>Nominations and Elections</w:t>
      </w:r>
      <w:r w:rsidR="00D32F0D" w:rsidRPr="001476ED">
        <w:rPr>
          <w:color w:val="000000" w:themeColor="text1"/>
        </w:rPr>
        <w:t xml:space="preserve"> [</w:t>
      </w:r>
      <w:r w:rsidR="001C7E04" w:rsidRPr="00EB4D6D">
        <w:rPr>
          <w:rFonts w:ascii="Segoe UI Symbol" w:hAnsi="Segoe UI Symbol" w:cs="Segoe UI Symbol"/>
          <w:color w:val="000000" w:themeColor="text1"/>
        </w:rPr>
        <w:t>✓</w:t>
      </w:r>
      <w:r w:rsidR="00D32F0D" w:rsidRPr="001476ED">
        <w:rPr>
          <w:color w:val="000000" w:themeColor="text1"/>
        </w:rPr>
        <w:t>]</w:t>
      </w:r>
    </w:p>
    <w:p w14:paraId="09DD7BE7" w14:textId="037B4CB5" w:rsidR="00D2666C" w:rsidRPr="001476ED" w:rsidRDefault="00626BF6" w:rsidP="00D2666C">
      <w:pPr>
        <w:pStyle w:val="ListNumber"/>
        <w:rPr>
          <w:color w:val="000000" w:themeColor="text1"/>
        </w:rPr>
      </w:pPr>
      <w:r w:rsidRPr="00F3355B">
        <w:rPr>
          <w:color w:val="000000" w:themeColor="text1"/>
          <w:u w:val="single"/>
        </w:rPr>
        <w:t>Unfinished Business</w:t>
      </w:r>
      <w:r w:rsidR="00D32F0D" w:rsidRPr="001476ED">
        <w:rPr>
          <w:color w:val="000000" w:themeColor="text1"/>
        </w:rPr>
        <w:t xml:space="preserve"> [</w:t>
      </w:r>
      <w:r w:rsidR="001C7E04" w:rsidRPr="00EB4D6D">
        <w:rPr>
          <w:rFonts w:ascii="Segoe UI Symbol" w:hAnsi="Segoe UI Symbol" w:cs="Segoe UI Symbol"/>
          <w:color w:val="000000" w:themeColor="text1"/>
        </w:rPr>
        <w:t>✓</w:t>
      </w:r>
      <w:r w:rsidR="001C7E04">
        <w:rPr>
          <w:rFonts w:ascii="Segoe UI Symbol" w:hAnsi="Segoe UI Symbol" w:cs="Segoe UI Symbol"/>
          <w:color w:val="000000" w:themeColor="text1"/>
        </w:rPr>
        <w:t xml:space="preserve"> see council reports</w:t>
      </w:r>
      <w:r w:rsidR="00D32F0D" w:rsidRPr="001476ED">
        <w:rPr>
          <w:color w:val="000000" w:themeColor="text1"/>
        </w:rPr>
        <w:t>]</w:t>
      </w:r>
    </w:p>
    <w:p w14:paraId="176EB652" w14:textId="471EB1EA" w:rsidR="00D2666C" w:rsidRPr="001476ED" w:rsidRDefault="00D2666C" w:rsidP="00D2666C">
      <w:pPr>
        <w:pStyle w:val="ListNumber"/>
        <w:rPr>
          <w:color w:val="000000" w:themeColor="text1"/>
        </w:rPr>
      </w:pPr>
      <w:r w:rsidRPr="00F3355B">
        <w:rPr>
          <w:color w:val="000000" w:themeColor="text1"/>
          <w:u w:val="single"/>
        </w:rPr>
        <w:t>New Business</w:t>
      </w:r>
      <w:r w:rsidR="00D32F0D" w:rsidRPr="001476ED">
        <w:rPr>
          <w:color w:val="000000" w:themeColor="text1"/>
        </w:rPr>
        <w:t xml:space="preserve"> [</w:t>
      </w:r>
      <w:r w:rsidR="00F3355B" w:rsidRPr="00EB4D6D">
        <w:rPr>
          <w:rFonts w:ascii="Segoe UI Symbol" w:hAnsi="Segoe UI Symbol" w:cs="Segoe UI Symbol"/>
          <w:color w:val="000000" w:themeColor="text1"/>
        </w:rPr>
        <w:t>✓</w:t>
      </w:r>
      <w:r w:rsidR="00F3355B">
        <w:rPr>
          <w:rFonts w:ascii="Segoe UI Symbol" w:hAnsi="Segoe UI Symbol" w:cs="Segoe UI Symbol"/>
          <w:color w:val="000000" w:themeColor="text1"/>
        </w:rPr>
        <w:t xml:space="preserve"> see council reports]</w:t>
      </w:r>
    </w:p>
    <w:p w14:paraId="6CC51351" w14:textId="62B96092" w:rsidR="008A5FBE" w:rsidRPr="00F3355B" w:rsidRDefault="00D2666C" w:rsidP="00F3355B">
      <w:pPr>
        <w:pStyle w:val="ListNumber"/>
        <w:rPr>
          <w:color w:val="000000" w:themeColor="text1"/>
        </w:rPr>
      </w:pPr>
      <w:r w:rsidRPr="005E1494">
        <w:rPr>
          <w:color w:val="000000" w:themeColor="text1"/>
          <w:u w:val="single"/>
        </w:rPr>
        <w:t>Dismiss non-elected members // Disciplinary matters</w:t>
      </w:r>
      <w:r w:rsidR="00D32F0D" w:rsidRPr="001476ED">
        <w:rPr>
          <w:color w:val="000000" w:themeColor="text1"/>
        </w:rPr>
        <w:t xml:space="preserve"> [</w:t>
      </w:r>
      <w:r w:rsidR="00F3355B" w:rsidRPr="00EB4D6D">
        <w:rPr>
          <w:rFonts w:ascii="Segoe UI Symbol" w:hAnsi="Segoe UI Symbol" w:cs="Segoe UI Symbol"/>
          <w:color w:val="000000" w:themeColor="text1"/>
        </w:rPr>
        <w:t>✓</w:t>
      </w:r>
      <w:r w:rsidR="00F3355B">
        <w:rPr>
          <w:rFonts w:ascii="Segoe UI Symbol" w:hAnsi="Segoe UI Symbol" w:cs="Segoe UI Symbol"/>
          <w:color w:val="000000" w:themeColor="text1"/>
        </w:rPr>
        <w:t>]</w:t>
      </w:r>
    </w:p>
    <w:sectPr w:rsidR="008A5FBE" w:rsidRPr="00F3355B" w:rsidSect="00663FB9">
      <w:headerReference w:type="even" r:id="rId13"/>
      <w:headerReference w:type="default" r:id="rId14"/>
      <w:footerReference w:type="even" r:id="rId15"/>
      <w:footerReference w:type="default" r:id="rId16"/>
      <w:headerReference w:type="first" r:id="rId17"/>
      <w:footerReference w:type="first" r:id="rId18"/>
      <w:pgSz w:w="12240" w:h="15840" w:code="1"/>
      <w:pgMar w:top="1170" w:right="1440" w:bottom="720" w:left="1656" w:header="720" w:footer="1062"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E3992" w14:textId="77777777" w:rsidR="006661D5" w:rsidRDefault="006661D5" w:rsidP="001E7D29">
      <w:pPr>
        <w:spacing w:line="240" w:lineRule="auto"/>
      </w:pPr>
      <w:r>
        <w:separator/>
      </w:r>
    </w:p>
  </w:endnote>
  <w:endnote w:type="continuationSeparator" w:id="0">
    <w:p w14:paraId="367BBF71" w14:textId="77777777" w:rsidR="006661D5" w:rsidRDefault="006661D5" w:rsidP="001E7D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0A2E" w14:textId="77777777" w:rsidR="00CA6A70" w:rsidRDefault="00CA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7264" w14:textId="77777777" w:rsidR="00CA6A70" w:rsidRDefault="00CA6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6442" w14:textId="77777777" w:rsidR="00CA6A70" w:rsidRDefault="00CA6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2AA0A" w14:textId="77777777" w:rsidR="006661D5" w:rsidRDefault="006661D5" w:rsidP="001E7D29">
      <w:pPr>
        <w:spacing w:line="240" w:lineRule="auto"/>
      </w:pPr>
      <w:r>
        <w:separator/>
      </w:r>
    </w:p>
  </w:footnote>
  <w:footnote w:type="continuationSeparator" w:id="0">
    <w:p w14:paraId="163D262E" w14:textId="77777777" w:rsidR="006661D5" w:rsidRDefault="006661D5" w:rsidP="001E7D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D205" w14:textId="77777777" w:rsidR="00CA6A70" w:rsidRDefault="00CA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76AF" w14:textId="77777777" w:rsidR="00CA6A70" w:rsidRDefault="00CA6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72F2" w14:textId="2D0E19BC" w:rsidR="00CA6A70" w:rsidRDefault="00CA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4926AF0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FEED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162C9"/>
    <w:multiLevelType w:val="multilevel"/>
    <w:tmpl w:val="8946C884"/>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856772"/>
    <w:multiLevelType w:val="multilevel"/>
    <w:tmpl w:val="6ECE61DE"/>
    <w:lvl w:ilvl="0">
      <w:start w:val="1"/>
      <w:numFmt w:val="upperRoman"/>
      <w:pStyle w:val="ListNumber"/>
      <w:suff w:val="space"/>
      <w:lvlText w:val="%1."/>
      <w:lvlJc w:val="left"/>
      <w:pPr>
        <w:ind w:left="360" w:hanging="360"/>
      </w:pPr>
      <w:rPr>
        <w:rFonts w:hint="default"/>
        <w:b/>
        <w:i w:val="0"/>
        <w:sz w:val="20"/>
      </w:rPr>
    </w:lvl>
    <w:lvl w:ilvl="1">
      <w:start w:val="1"/>
      <w:numFmt w:val="lowerLetter"/>
      <w:pStyle w:val="ListNumber2"/>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3" w15:restartNumberingAfterBreak="0">
    <w:nsid w:val="43EF6AB1"/>
    <w:multiLevelType w:val="multilevel"/>
    <w:tmpl w:val="F9CEE3A6"/>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4" w15:restartNumberingAfterBreak="0">
    <w:nsid w:val="45AF0E2E"/>
    <w:multiLevelType w:val="multilevel"/>
    <w:tmpl w:val="D8FE2122"/>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5"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6F351B7"/>
    <w:multiLevelType w:val="multilevel"/>
    <w:tmpl w:val="59D837CA"/>
    <w:styleLink w:val="CurrentList1"/>
    <w:lvl w:ilvl="0">
      <w:start w:val="1"/>
      <w:numFmt w:val="upperRoman"/>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7"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6D7A34C0"/>
    <w:multiLevelType w:val="multilevel"/>
    <w:tmpl w:val="50BEDC3C"/>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Wingdings" w:hAnsi="Wingding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16cid:durableId="1428889330">
    <w:abstractNumId w:val="9"/>
  </w:num>
  <w:num w:numId="2" w16cid:durableId="1275870578">
    <w:abstractNumId w:val="7"/>
  </w:num>
  <w:num w:numId="3" w16cid:durableId="2065792762">
    <w:abstractNumId w:val="6"/>
  </w:num>
  <w:num w:numId="4" w16cid:durableId="1630284852">
    <w:abstractNumId w:val="5"/>
  </w:num>
  <w:num w:numId="5" w16cid:durableId="932132174">
    <w:abstractNumId w:val="4"/>
  </w:num>
  <w:num w:numId="6" w16cid:durableId="789471269">
    <w:abstractNumId w:val="2"/>
  </w:num>
  <w:num w:numId="7" w16cid:durableId="73866389">
    <w:abstractNumId w:val="1"/>
  </w:num>
  <w:num w:numId="8" w16cid:durableId="277832319">
    <w:abstractNumId w:val="0"/>
  </w:num>
  <w:num w:numId="9" w16cid:durableId="518006664">
    <w:abstractNumId w:val="12"/>
  </w:num>
  <w:num w:numId="10" w16cid:durableId="645473525">
    <w:abstractNumId w:val="11"/>
  </w:num>
  <w:num w:numId="11" w16cid:durableId="464809920">
    <w:abstractNumId w:val="15"/>
  </w:num>
  <w:num w:numId="12" w16cid:durableId="311175792">
    <w:abstractNumId w:val="17"/>
  </w:num>
  <w:num w:numId="13" w16cid:durableId="697779627">
    <w:abstractNumId w:val="16"/>
  </w:num>
  <w:num w:numId="14" w16cid:durableId="1454863902">
    <w:abstractNumId w:val="18"/>
  </w:num>
  <w:num w:numId="15" w16cid:durableId="1158040787">
    <w:abstractNumId w:val="13"/>
  </w:num>
  <w:num w:numId="16" w16cid:durableId="997197783">
    <w:abstractNumId w:val="14"/>
  </w:num>
  <w:num w:numId="17" w16cid:durableId="144857408">
    <w:abstractNumId w:val="10"/>
  </w:num>
  <w:num w:numId="18" w16cid:durableId="37239937">
    <w:abstractNumId w:val="8"/>
  </w:num>
  <w:num w:numId="19" w16cid:durableId="1021322142">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ocumentProtection w:edit="readOnly" w:enforcement="1"/>
  <w:defaultTabStop w:val="720"/>
  <w:noPunctuationKerning/>
  <w:characterSpacingControl w:val="doNotCompress"/>
  <w:hdrShapeDefaults>
    <o:shapedefaults v:ext="edit" spidmax="2050">
      <o:colormru v:ext="edit" colors="#607796,#29323f,#777,#4c5f78,#556a8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153"/>
    <w:rsid w:val="0000418E"/>
    <w:rsid w:val="00016839"/>
    <w:rsid w:val="00020498"/>
    <w:rsid w:val="00057671"/>
    <w:rsid w:val="00061BD6"/>
    <w:rsid w:val="0007393E"/>
    <w:rsid w:val="000A35D1"/>
    <w:rsid w:val="000B748F"/>
    <w:rsid w:val="000C215A"/>
    <w:rsid w:val="000C2865"/>
    <w:rsid w:val="000C66EC"/>
    <w:rsid w:val="000D445D"/>
    <w:rsid w:val="000D5AE9"/>
    <w:rsid w:val="000D66DD"/>
    <w:rsid w:val="000F2FFA"/>
    <w:rsid w:val="000F4987"/>
    <w:rsid w:val="000F65EC"/>
    <w:rsid w:val="001015AD"/>
    <w:rsid w:val="00112816"/>
    <w:rsid w:val="0011573E"/>
    <w:rsid w:val="00115ABE"/>
    <w:rsid w:val="001221A9"/>
    <w:rsid w:val="00122A42"/>
    <w:rsid w:val="00125195"/>
    <w:rsid w:val="001267AC"/>
    <w:rsid w:val="001269DE"/>
    <w:rsid w:val="00140DAE"/>
    <w:rsid w:val="001461AE"/>
    <w:rsid w:val="001476ED"/>
    <w:rsid w:val="0015180F"/>
    <w:rsid w:val="001561AA"/>
    <w:rsid w:val="001746FC"/>
    <w:rsid w:val="00176023"/>
    <w:rsid w:val="00193653"/>
    <w:rsid w:val="00196F15"/>
    <w:rsid w:val="00197EB9"/>
    <w:rsid w:val="001A5FD6"/>
    <w:rsid w:val="001B0EBB"/>
    <w:rsid w:val="001B12D8"/>
    <w:rsid w:val="001B4172"/>
    <w:rsid w:val="001B463C"/>
    <w:rsid w:val="001C329C"/>
    <w:rsid w:val="001C7E04"/>
    <w:rsid w:val="001E1F56"/>
    <w:rsid w:val="001E42BE"/>
    <w:rsid w:val="001E7D29"/>
    <w:rsid w:val="002027B0"/>
    <w:rsid w:val="002055C6"/>
    <w:rsid w:val="002077FC"/>
    <w:rsid w:val="002220C1"/>
    <w:rsid w:val="0022390D"/>
    <w:rsid w:val="002404F5"/>
    <w:rsid w:val="002463BF"/>
    <w:rsid w:val="00257674"/>
    <w:rsid w:val="00263136"/>
    <w:rsid w:val="00275260"/>
    <w:rsid w:val="00276FA1"/>
    <w:rsid w:val="00277865"/>
    <w:rsid w:val="00284ADA"/>
    <w:rsid w:val="00285B87"/>
    <w:rsid w:val="00286B4D"/>
    <w:rsid w:val="00291B4A"/>
    <w:rsid w:val="002A1329"/>
    <w:rsid w:val="002A2E85"/>
    <w:rsid w:val="002A4E4F"/>
    <w:rsid w:val="002A53FB"/>
    <w:rsid w:val="002B04C2"/>
    <w:rsid w:val="002B35DE"/>
    <w:rsid w:val="002C3D7E"/>
    <w:rsid w:val="002C772E"/>
    <w:rsid w:val="002E4A54"/>
    <w:rsid w:val="002F4C50"/>
    <w:rsid w:val="003178FD"/>
    <w:rsid w:val="0032131A"/>
    <w:rsid w:val="00323A0F"/>
    <w:rsid w:val="003310BF"/>
    <w:rsid w:val="00333DF8"/>
    <w:rsid w:val="0035025F"/>
    <w:rsid w:val="00352B99"/>
    <w:rsid w:val="00357641"/>
    <w:rsid w:val="00360B6E"/>
    <w:rsid w:val="00361DEE"/>
    <w:rsid w:val="00386AFF"/>
    <w:rsid w:val="00394EF4"/>
    <w:rsid w:val="003A028E"/>
    <w:rsid w:val="003D2B2F"/>
    <w:rsid w:val="003D345F"/>
    <w:rsid w:val="003E36BD"/>
    <w:rsid w:val="003F009F"/>
    <w:rsid w:val="00410612"/>
    <w:rsid w:val="004111BA"/>
    <w:rsid w:val="00411F8B"/>
    <w:rsid w:val="004173DE"/>
    <w:rsid w:val="004230D9"/>
    <w:rsid w:val="00432FB4"/>
    <w:rsid w:val="00440B4D"/>
    <w:rsid w:val="00446E5A"/>
    <w:rsid w:val="00450670"/>
    <w:rsid w:val="0045222F"/>
    <w:rsid w:val="004546AC"/>
    <w:rsid w:val="00456A73"/>
    <w:rsid w:val="00460039"/>
    <w:rsid w:val="00460D0D"/>
    <w:rsid w:val="004724BD"/>
    <w:rsid w:val="00475361"/>
    <w:rsid w:val="00477352"/>
    <w:rsid w:val="00491C23"/>
    <w:rsid w:val="00491EDB"/>
    <w:rsid w:val="004B5B43"/>
    <w:rsid w:val="004B5C09"/>
    <w:rsid w:val="004E227E"/>
    <w:rsid w:val="004E4A2D"/>
    <w:rsid w:val="004F077E"/>
    <w:rsid w:val="00500DD1"/>
    <w:rsid w:val="005037D3"/>
    <w:rsid w:val="00505255"/>
    <w:rsid w:val="00515252"/>
    <w:rsid w:val="00521AE3"/>
    <w:rsid w:val="005246CA"/>
    <w:rsid w:val="005251B9"/>
    <w:rsid w:val="00530F7A"/>
    <w:rsid w:val="00535B54"/>
    <w:rsid w:val="00545961"/>
    <w:rsid w:val="00554276"/>
    <w:rsid w:val="005636F8"/>
    <w:rsid w:val="00564D17"/>
    <w:rsid w:val="00567782"/>
    <w:rsid w:val="00595B78"/>
    <w:rsid w:val="005A4A3E"/>
    <w:rsid w:val="005B1B6F"/>
    <w:rsid w:val="005D160D"/>
    <w:rsid w:val="005D4F1A"/>
    <w:rsid w:val="005E0ED9"/>
    <w:rsid w:val="005E1494"/>
    <w:rsid w:val="005E4A95"/>
    <w:rsid w:val="00616B41"/>
    <w:rsid w:val="00620AE8"/>
    <w:rsid w:val="00626BF6"/>
    <w:rsid w:val="00635850"/>
    <w:rsid w:val="00636448"/>
    <w:rsid w:val="0064628C"/>
    <w:rsid w:val="0065214E"/>
    <w:rsid w:val="006543F4"/>
    <w:rsid w:val="00655EE2"/>
    <w:rsid w:val="00663FB9"/>
    <w:rsid w:val="00665ACE"/>
    <w:rsid w:val="006660CC"/>
    <w:rsid w:val="006661D5"/>
    <w:rsid w:val="00672A02"/>
    <w:rsid w:val="00676AA6"/>
    <w:rsid w:val="00680296"/>
    <w:rsid w:val="006853BC"/>
    <w:rsid w:val="00687389"/>
    <w:rsid w:val="006928C1"/>
    <w:rsid w:val="006A001C"/>
    <w:rsid w:val="006B152C"/>
    <w:rsid w:val="006B4BDE"/>
    <w:rsid w:val="006D5463"/>
    <w:rsid w:val="006D69ED"/>
    <w:rsid w:val="006E015E"/>
    <w:rsid w:val="006E3C09"/>
    <w:rsid w:val="006F03D4"/>
    <w:rsid w:val="00700B1F"/>
    <w:rsid w:val="00710B6E"/>
    <w:rsid w:val="00713887"/>
    <w:rsid w:val="007156F5"/>
    <w:rsid w:val="007257E9"/>
    <w:rsid w:val="0072636A"/>
    <w:rsid w:val="00732F79"/>
    <w:rsid w:val="007359F3"/>
    <w:rsid w:val="00740105"/>
    <w:rsid w:val="00744B1E"/>
    <w:rsid w:val="00746A83"/>
    <w:rsid w:val="007505A5"/>
    <w:rsid w:val="00756D9C"/>
    <w:rsid w:val="007619BD"/>
    <w:rsid w:val="00771C24"/>
    <w:rsid w:val="00781863"/>
    <w:rsid w:val="007A0208"/>
    <w:rsid w:val="007A4957"/>
    <w:rsid w:val="007C063B"/>
    <w:rsid w:val="007D5836"/>
    <w:rsid w:val="007D6237"/>
    <w:rsid w:val="007D7C94"/>
    <w:rsid w:val="007F34A4"/>
    <w:rsid w:val="00804BBA"/>
    <w:rsid w:val="00811471"/>
    <w:rsid w:val="00815563"/>
    <w:rsid w:val="008240DA"/>
    <w:rsid w:val="008260A2"/>
    <w:rsid w:val="00835E6B"/>
    <w:rsid w:val="008429E5"/>
    <w:rsid w:val="00852D3C"/>
    <w:rsid w:val="00867EA4"/>
    <w:rsid w:val="00871FFA"/>
    <w:rsid w:val="00873724"/>
    <w:rsid w:val="00874A39"/>
    <w:rsid w:val="00874A85"/>
    <w:rsid w:val="00875B31"/>
    <w:rsid w:val="008935DB"/>
    <w:rsid w:val="008954BE"/>
    <w:rsid w:val="00897B71"/>
    <w:rsid w:val="00897D88"/>
    <w:rsid w:val="008A0319"/>
    <w:rsid w:val="008A5446"/>
    <w:rsid w:val="008A5FBE"/>
    <w:rsid w:val="008A60E1"/>
    <w:rsid w:val="008B2F23"/>
    <w:rsid w:val="008B325E"/>
    <w:rsid w:val="008C1B95"/>
    <w:rsid w:val="008D43E9"/>
    <w:rsid w:val="008E3C0E"/>
    <w:rsid w:val="008E421A"/>
    <w:rsid w:val="008E476B"/>
    <w:rsid w:val="008E63DD"/>
    <w:rsid w:val="009010C2"/>
    <w:rsid w:val="009027C4"/>
    <w:rsid w:val="00927C63"/>
    <w:rsid w:val="00932F50"/>
    <w:rsid w:val="0094637B"/>
    <w:rsid w:val="00955A78"/>
    <w:rsid w:val="009570ED"/>
    <w:rsid w:val="009728E6"/>
    <w:rsid w:val="00981F0E"/>
    <w:rsid w:val="00982C37"/>
    <w:rsid w:val="009921B8"/>
    <w:rsid w:val="009B523B"/>
    <w:rsid w:val="009C7356"/>
    <w:rsid w:val="009D0B3A"/>
    <w:rsid w:val="009D4984"/>
    <w:rsid w:val="009D511A"/>
    <w:rsid w:val="009D6473"/>
    <w:rsid w:val="009D6901"/>
    <w:rsid w:val="009F4E19"/>
    <w:rsid w:val="00A07662"/>
    <w:rsid w:val="00A110DF"/>
    <w:rsid w:val="00A21B71"/>
    <w:rsid w:val="00A255A4"/>
    <w:rsid w:val="00A3439E"/>
    <w:rsid w:val="00A36DAF"/>
    <w:rsid w:val="00A37F9E"/>
    <w:rsid w:val="00A40085"/>
    <w:rsid w:val="00A476B7"/>
    <w:rsid w:val="00A47DF6"/>
    <w:rsid w:val="00A60E11"/>
    <w:rsid w:val="00A60F65"/>
    <w:rsid w:val="00A63D35"/>
    <w:rsid w:val="00A8339C"/>
    <w:rsid w:val="00A9231C"/>
    <w:rsid w:val="00A945BF"/>
    <w:rsid w:val="00AA2532"/>
    <w:rsid w:val="00AA3153"/>
    <w:rsid w:val="00AC2D14"/>
    <w:rsid w:val="00AC660C"/>
    <w:rsid w:val="00AC7DBC"/>
    <w:rsid w:val="00AD6244"/>
    <w:rsid w:val="00AE1F88"/>
    <w:rsid w:val="00AE361F"/>
    <w:rsid w:val="00AE5370"/>
    <w:rsid w:val="00AE7794"/>
    <w:rsid w:val="00B07F33"/>
    <w:rsid w:val="00B13296"/>
    <w:rsid w:val="00B247A9"/>
    <w:rsid w:val="00B31748"/>
    <w:rsid w:val="00B435B5"/>
    <w:rsid w:val="00B565D8"/>
    <w:rsid w:val="00B5779A"/>
    <w:rsid w:val="00B57B79"/>
    <w:rsid w:val="00B61FE4"/>
    <w:rsid w:val="00B6365C"/>
    <w:rsid w:val="00B64D24"/>
    <w:rsid w:val="00B664F9"/>
    <w:rsid w:val="00B7147D"/>
    <w:rsid w:val="00B73080"/>
    <w:rsid w:val="00B75CFC"/>
    <w:rsid w:val="00B853F9"/>
    <w:rsid w:val="00BB018B"/>
    <w:rsid w:val="00BC0E9C"/>
    <w:rsid w:val="00BD1747"/>
    <w:rsid w:val="00BD1B9C"/>
    <w:rsid w:val="00BD2B06"/>
    <w:rsid w:val="00BD412D"/>
    <w:rsid w:val="00BD64B7"/>
    <w:rsid w:val="00BE44F5"/>
    <w:rsid w:val="00BF35D0"/>
    <w:rsid w:val="00C02580"/>
    <w:rsid w:val="00C05544"/>
    <w:rsid w:val="00C06D2B"/>
    <w:rsid w:val="00C07682"/>
    <w:rsid w:val="00C1253B"/>
    <w:rsid w:val="00C14973"/>
    <w:rsid w:val="00C1643D"/>
    <w:rsid w:val="00C211A2"/>
    <w:rsid w:val="00C261A9"/>
    <w:rsid w:val="00C30811"/>
    <w:rsid w:val="00C360B1"/>
    <w:rsid w:val="00C40105"/>
    <w:rsid w:val="00C42793"/>
    <w:rsid w:val="00C43717"/>
    <w:rsid w:val="00C462B1"/>
    <w:rsid w:val="00C47909"/>
    <w:rsid w:val="00C601ED"/>
    <w:rsid w:val="00C7324E"/>
    <w:rsid w:val="00C83388"/>
    <w:rsid w:val="00CA047D"/>
    <w:rsid w:val="00CA6A70"/>
    <w:rsid w:val="00CB1C31"/>
    <w:rsid w:val="00CC385E"/>
    <w:rsid w:val="00CE5A5C"/>
    <w:rsid w:val="00CF2972"/>
    <w:rsid w:val="00D231B8"/>
    <w:rsid w:val="00D2666C"/>
    <w:rsid w:val="00D27F72"/>
    <w:rsid w:val="00D31AB7"/>
    <w:rsid w:val="00D32F0D"/>
    <w:rsid w:val="00D3539F"/>
    <w:rsid w:val="00D50D23"/>
    <w:rsid w:val="00D512BB"/>
    <w:rsid w:val="00D80B94"/>
    <w:rsid w:val="00D867CA"/>
    <w:rsid w:val="00D92214"/>
    <w:rsid w:val="00D96ED2"/>
    <w:rsid w:val="00DA2FEE"/>
    <w:rsid w:val="00DA3B1A"/>
    <w:rsid w:val="00DA6555"/>
    <w:rsid w:val="00DB5BA0"/>
    <w:rsid w:val="00DC6078"/>
    <w:rsid w:val="00DC79AD"/>
    <w:rsid w:val="00DC7F15"/>
    <w:rsid w:val="00DD2075"/>
    <w:rsid w:val="00DE2625"/>
    <w:rsid w:val="00DF2868"/>
    <w:rsid w:val="00DF525E"/>
    <w:rsid w:val="00DF6629"/>
    <w:rsid w:val="00E06D86"/>
    <w:rsid w:val="00E11E73"/>
    <w:rsid w:val="00E12740"/>
    <w:rsid w:val="00E154C1"/>
    <w:rsid w:val="00E16E2D"/>
    <w:rsid w:val="00E17712"/>
    <w:rsid w:val="00E443F4"/>
    <w:rsid w:val="00E557A0"/>
    <w:rsid w:val="00E566D8"/>
    <w:rsid w:val="00E56E27"/>
    <w:rsid w:val="00E6009C"/>
    <w:rsid w:val="00E6515C"/>
    <w:rsid w:val="00E827C8"/>
    <w:rsid w:val="00E85317"/>
    <w:rsid w:val="00EA2EC7"/>
    <w:rsid w:val="00EB3062"/>
    <w:rsid w:val="00EB4D6D"/>
    <w:rsid w:val="00EC5A99"/>
    <w:rsid w:val="00EE6835"/>
    <w:rsid w:val="00EF5A5A"/>
    <w:rsid w:val="00EF6435"/>
    <w:rsid w:val="00F10F6B"/>
    <w:rsid w:val="00F21649"/>
    <w:rsid w:val="00F23697"/>
    <w:rsid w:val="00F2604A"/>
    <w:rsid w:val="00F3355B"/>
    <w:rsid w:val="00F36BB7"/>
    <w:rsid w:val="00F464A6"/>
    <w:rsid w:val="00F504D2"/>
    <w:rsid w:val="00F5145A"/>
    <w:rsid w:val="00F67FC1"/>
    <w:rsid w:val="00F744F1"/>
    <w:rsid w:val="00F87EAA"/>
    <w:rsid w:val="00F92B25"/>
    <w:rsid w:val="00FB3809"/>
    <w:rsid w:val="00FB75D3"/>
    <w:rsid w:val="00FD59B5"/>
    <w:rsid w:val="00FD6997"/>
    <w:rsid w:val="00FD6CAB"/>
    <w:rsid w:val="00FE35AA"/>
    <w:rsid w:val="00FE6B6C"/>
    <w:rsid w:val="00FF18AB"/>
    <w:rsid w:val="00FF59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607796,#29323f,#777,#4c5f78,#556a85"/>
    </o:shapedefaults>
    <o:shapelayout v:ext="edit">
      <o:idmap v:ext="edit" data="2"/>
    </o:shapelayout>
  </w:shapeDefaults>
  <w:decimalSymbol w:val="."/>
  <w:listSeparator w:val=","/>
  <w14:docId w14:val="1EC2BBD2"/>
  <w15:docId w15:val="{5B33DCC9-38DF-496D-8AAC-A03C3550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39F"/>
    <w:pPr>
      <w:spacing w:after="0"/>
      <w:ind w:left="0"/>
    </w:pPr>
    <w:rPr>
      <w:sz w:val="18"/>
    </w:rPr>
  </w:style>
  <w:style w:type="paragraph" w:styleId="Heading1">
    <w:name w:val="heading 1"/>
    <w:basedOn w:val="Normal"/>
    <w:next w:val="Normal"/>
    <w:uiPriority w:val="9"/>
    <w:qFormat/>
    <w:rsid w:val="001015AD"/>
    <w:pPr>
      <w:keepNext/>
      <w:spacing w:line="240" w:lineRule="auto"/>
      <w:outlineLvl w:val="0"/>
    </w:pPr>
    <w:rPr>
      <w:rFonts w:asciiTheme="majorHAnsi" w:hAnsiTheme="majorHAnsi" w:cs="Arial"/>
      <w:b/>
      <w:bCs/>
      <w:caps/>
      <w:color w:val="000942" w:themeColor="accent1"/>
      <w:spacing w:val="40"/>
      <w:kern w:val="32"/>
      <w:sz w:val="52"/>
      <w:szCs w:val="32"/>
    </w:rPr>
  </w:style>
  <w:style w:type="paragraph" w:styleId="Heading2">
    <w:name w:val="heading 2"/>
    <w:basedOn w:val="Normal"/>
    <w:next w:val="Normal"/>
    <w:uiPriority w:val="9"/>
    <w:qFormat/>
    <w:rsid w:val="00875B31"/>
    <w:pPr>
      <w:outlineLvl w:val="1"/>
    </w:pPr>
    <w:rPr>
      <w:b/>
      <w:caps/>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contextualSpacing/>
      <w:outlineLvl w:val="3"/>
    </w:pPr>
    <w:rPr>
      <w:rFonts w:ascii="Arial" w:eastAsiaTheme="majorEastAsia" w:hAnsi="Arial" w:cs="Arial"/>
      <w:i/>
      <w:iCs/>
      <w:color w:val="000631" w:themeColor="accent1" w:themeShade="BF"/>
    </w:rPr>
  </w:style>
  <w:style w:type="paragraph" w:styleId="Heading5">
    <w:name w:val="heading 5"/>
    <w:basedOn w:val="Normal"/>
    <w:link w:val="Heading5Char"/>
    <w:uiPriority w:val="9"/>
    <w:semiHidden/>
    <w:unhideWhenUsed/>
    <w:qFormat/>
    <w:rsid w:val="004230D9"/>
    <w:pPr>
      <w:keepNext/>
      <w:keepLines/>
      <w:spacing w:before="40"/>
      <w:contextualSpacing/>
      <w:outlineLvl w:val="4"/>
    </w:pPr>
    <w:rPr>
      <w:rFonts w:ascii="Arial" w:eastAsiaTheme="majorEastAsia" w:hAnsi="Arial" w:cs="Arial"/>
      <w:color w:val="000631" w:themeColor="accent1" w:themeShade="BF"/>
    </w:rPr>
  </w:style>
  <w:style w:type="paragraph" w:styleId="Heading6">
    <w:name w:val="heading 6"/>
    <w:basedOn w:val="Normal"/>
    <w:link w:val="Heading6Char"/>
    <w:uiPriority w:val="9"/>
    <w:semiHidden/>
    <w:unhideWhenUsed/>
    <w:qFormat/>
    <w:rsid w:val="004230D9"/>
    <w:pPr>
      <w:keepNext/>
      <w:keepLines/>
      <w:spacing w:before="40"/>
      <w:contextualSpacing/>
      <w:outlineLvl w:val="5"/>
    </w:pPr>
    <w:rPr>
      <w:rFonts w:ascii="Arial" w:eastAsiaTheme="majorEastAsia" w:hAnsi="Arial" w:cs="Arial"/>
      <w:color w:val="000420" w:themeColor="accent1" w:themeShade="7F"/>
    </w:rPr>
  </w:style>
  <w:style w:type="paragraph" w:styleId="Heading7">
    <w:name w:val="heading 7"/>
    <w:basedOn w:val="Normal"/>
    <w:link w:val="Heading7Char"/>
    <w:uiPriority w:val="9"/>
    <w:semiHidden/>
    <w:unhideWhenUsed/>
    <w:qFormat/>
    <w:rsid w:val="004230D9"/>
    <w:pPr>
      <w:keepNext/>
      <w:keepLines/>
      <w:spacing w:before="40"/>
      <w:contextualSpacing/>
      <w:outlineLvl w:val="6"/>
    </w:pPr>
    <w:rPr>
      <w:rFonts w:ascii="Arial" w:eastAsiaTheme="majorEastAsia" w:hAnsi="Arial" w:cs="Arial"/>
      <w:i/>
      <w:iCs/>
      <w:color w:val="000420" w:themeColor="accent1" w:themeShade="7F"/>
    </w:rPr>
  </w:style>
  <w:style w:type="paragraph" w:styleId="Heading8">
    <w:name w:val="heading 8"/>
    <w:basedOn w:val="Normal"/>
    <w:link w:val="Heading8Char"/>
    <w:uiPriority w:val="9"/>
    <w:semiHidden/>
    <w:unhideWhenUsed/>
    <w:qFormat/>
    <w:rsid w:val="004230D9"/>
    <w:pPr>
      <w:keepNext/>
      <w:keepLines/>
      <w:spacing w:before="4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qFormat/>
    <w:rsid w:val="005A4A3E"/>
    <w:pPr>
      <w:numPr>
        <w:numId w:val="9"/>
      </w:numPr>
      <w:spacing w:before="240" w:after="100"/>
    </w:p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uiPriority w:val="10"/>
    <w:semiHidden/>
    <w:qFormat/>
    <w:rsid w:val="004230D9"/>
    <w:pPr>
      <w:spacing w:after="480"/>
      <w:jc w:val="center"/>
    </w:pPr>
  </w:style>
  <w:style w:type="paragraph" w:styleId="BalloonText">
    <w:name w:val="Balloon Text"/>
    <w:basedOn w:val="Normal"/>
    <w:link w:val="BalloonTextChar"/>
    <w:uiPriority w:val="99"/>
    <w:semiHidden/>
    <w:unhideWhenUsed/>
    <w:rsid w:val="004230D9"/>
    <w:pPr>
      <w:spacing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semiHidden/>
    <w:qFormat/>
    <w:rsid w:val="004230D9"/>
    <w:pPr>
      <w:numPr>
        <w:numId w:val="1"/>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000631" w:themeColor="accent1" w:themeShade="BF"/>
    </w:rPr>
  </w:style>
  <w:style w:type="character" w:styleId="Emphasis">
    <w:name w:val="Emphasis"/>
    <w:basedOn w:val="DefaultParagraphFont"/>
    <w:uiPriority w:val="15"/>
    <w:semiHidden/>
    <w:qFormat/>
    <w:rsid w:val="004230D9"/>
    <w:rPr>
      <w:rFonts w:ascii="Times New Roman" w:hAnsi="Times New Roman"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000631"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000420"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000420"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000631" w:themeColor="accent1" w:themeShade="BF"/>
    </w:rPr>
  </w:style>
  <w:style w:type="character" w:styleId="Strong">
    <w:name w:val="Strong"/>
    <w:basedOn w:val="DefaultParagraphFont"/>
    <w:uiPriority w:val="1"/>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000942" w:themeColor="accent1"/>
        <w:bottom w:val="single" w:sz="4" w:space="10" w:color="000942" w:themeColor="accent1"/>
      </w:pBdr>
      <w:spacing w:before="360" w:after="360"/>
      <w:jc w:val="center"/>
    </w:pPr>
    <w:rPr>
      <w:i/>
      <w:iCs/>
      <w:color w:val="000631"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000631"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000631"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semiHidden/>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000631" w:themeColor="accent1" w:themeShade="BF"/>
        <w:left w:val="single" w:sz="2" w:space="10" w:color="000631" w:themeColor="accent1" w:themeShade="BF"/>
        <w:bottom w:val="single" w:sz="2" w:space="10" w:color="000631" w:themeColor="accent1" w:themeShade="BF"/>
        <w:right w:val="single" w:sz="2" w:space="10" w:color="000631" w:themeColor="accent1" w:themeShade="BF"/>
      </w:pBdr>
      <w:ind w:left="1152" w:right="1152"/>
    </w:pPr>
    <w:rPr>
      <w:rFonts w:eastAsiaTheme="minorEastAsia"/>
      <w:i/>
      <w:iCs/>
      <w:color w:val="000631"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54F72" w:themeColor="followedHyperlink"/>
      <w:u w:val="single"/>
    </w:rPr>
  </w:style>
  <w:style w:type="paragraph" w:styleId="Footer">
    <w:name w:val="footer"/>
    <w:basedOn w:val="Normal"/>
    <w:link w:val="FooterChar"/>
    <w:uiPriority w:val="99"/>
    <w:semiHidden/>
    <w:rsid w:val="004230D9"/>
    <w:pPr>
      <w:spacing w:line="240" w:lineRule="auto"/>
    </w:pPr>
  </w:style>
  <w:style w:type="character" w:customStyle="1" w:styleId="FooterChar">
    <w:name w:val="Footer Char"/>
    <w:basedOn w:val="DefaultParagraphFont"/>
    <w:link w:val="Footer"/>
    <w:uiPriority w:val="99"/>
    <w:semiHidden/>
    <w:rsid w:val="00FD6997"/>
    <w:rPr>
      <w:sz w:val="18"/>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customStyle="1" w:styleId="Hashtag1">
    <w:name w:val="Hashtag1"/>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semiHidden/>
    <w:rsid w:val="004230D9"/>
    <w:pPr>
      <w:spacing w:line="240" w:lineRule="auto"/>
    </w:pPr>
  </w:style>
  <w:style w:type="character" w:customStyle="1" w:styleId="HeaderChar">
    <w:name w:val="Header Char"/>
    <w:basedOn w:val="DefaultParagraphFont"/>
    <w:link w:val="Header"/>
    <w:uiPriority w:val="99"/>
    <w:semiHidden/>
    <w:rsid w:val="00FD6997"/>
    <w:rPr>
      <w:sz w:val="18"/>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0563C1" w:themeColor="hyperlink"/>
      <w:u w:val="single"/>
    </w:rPr>
  </w:style>
  <w:style w:type="paragraph" w:styleId="Index1">
    <w:name w:val="index 1"/>
    <w:basedOn w:val="Normal"/>
    <w:next w:val="Normal"/>
    <w:autoRedefine/>
    <w:uiPriority w:val="99"/>
    <w:semiHidden/>
    <w:unhideWhenUsed/>
    <w:rsid w:val="004230D9"/>
    <w:pPr>
      <w:spacing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customStyle="1" w:styleId="Mention1">
    <w:name w:val="Mention1"/>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customStyle="1" w:styleId="SmartHyperlink1">
    <w:name w:val="Smart Hyperlink1"/>
    <w:basedOn w:val="DefaultParagraphFont"/>
    <w:uiPriority w:val="99"/>
    <w:semiHidden/>
    <w:unhideWhenUsed/>
    <w:rsid w:val="004230D9"/>
    <w:rPr>
      <w:rFonts w:ascii="Times New Roman" w:hAnsi="Times New Roman" w:cs="Times New Roman"/>
      <w:u w:val="dotted"/>
    </w:rPr>
  </w:style>
  <w:style w:type="character" w:customStyle="1" w:styleId="UnresolvedMention1">
    <w:name w:val="Unresolved Mention1"/>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99"/>
    <w:semiHidden/>
    <w:rsid w:val="00665ACE"/>
    <w:pPr>
      <w:numPr>
        <w:ilvl w:val="1"/>
        <w:numId w:val="9"/>
      </w:numPr>
      <w:spacing w:before="120" w:after="120"/>
    </w:pPr>
  </w:style>
  <w:style w:type="numbering" w:styleId="111111">
    <w:name w:val="Outline List 2"/>
    <w:basedOn w:val="NoList"/>
    <w:uiPriority w:val="99"/>
    <w:semiHidden/>
    <w:unhideWhenUsed/>
    <w:rsid w:val="004230D9"/>
    <w:pPr>
      <w:numPr>
        <w:numId w:val="10"/>
      </w:numPr>
    </w:pPr>
  </w:style>
  <w:style w:type="numbering" w:styleId="1ai">
    <w:name w:val="Outline List 1"/>
    <w:basedOn w:val="NoList"/>
    <w:uiPriority w:val="99"/>
    <w:semiHidden/>
    <w:unhideWhenUsed/>
    <w:rsid w:val="004230D9"/>
    <w:pPr>
      <w:numPr>
        <w:numId w:val="11"/>
      </w:numPr>
    </w:pPr>
  </w:style>
  <w:style w:type="numbering" w:styleId="ArticleSection">
    <w:name w:val="Outline List 3"/>
    <w:basedOn w:val="NoList"/>
    <w:uiPriority w:val="99"/>
    <w:semiHidden/>
    <w:unhideWhenUsed/>
    <w:rsid w:val="004230D9"/>
    <w:pPr>
      <w:numPr>
        <w:numId w:val="12"/>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6B1FF" w:themeFill="accent1" w:themeFillTint="33"/>
    </w:tcPr>
    <w:tblStylePr w:type="firstRow">
      <w:rPr>
        <w:b/>
        <w:bCs/>
      </w:rPr>
      <w:tblPr/>
      <w:tcPr>
        <w:shd w:val="clear" w:color="auto" w:fill="4D65FF" w:themeFill="accent1" w:themeFillTint="66"/>
      </w:tcPr>
    </w:tblStylePr>
    <w:tblStylePr w:type="lastRow">
      <w:rPr>
        <w:b/>
        <w:bCs/>
        <w:color w:val="000000" w:themeColor="text1"/>
      </w:rPr>
      <w:tblPr/>
      <w:tcPr>
        <w:shd w:val="clear" w:color="auto" w:fill="4D65FF" w:themeFill="accent1" w:themeFillTint="66"/>
      </w:tcPr>
    </w:tblStylePr>
    <w:tblStylePr w:type="firstCol">
      <w:rPr>
        <w:color w:val="FFFFFF" w:themeColor="background1"/>
      </w:rPr>
      <w:tblPr/>
      <w:tcPr>
        <w:shd w:val="clear" w:color="auto" w:fill="000631" w:themeFill="accent1" w:themeFillShade="BF"/>
      </w:tcPr>
    </w:tblStylePr>
    <w:tblStylePr w:type="lastCol">
      <w:rPr>
        <w:color w:val="FFFFFF" w:themeColor="background1"/>
      </w:rPr>
      <w:tblPr/>
      <w:tcPr>
        <w:shd w:val="clear" w:color="auto" w:fill="000631" w:themeFill="accent1" w:themeFillShade="BF"/>
      </w:tcPr>
    </w:tblStylePr>
    <w:tblStylePr w:type="band1Vert">
      <w:tblPr/>
      <w:tcPr>
        <w:shd w:val="clear" w:color="auto" w:fill="213FFF" w:themeFill="accent1" w:themeFillTint="7F"/>
      </w:tcPr>
    </w:tblStylePr>
    <w:tblStylePr w:type="band1Horz">
      <w:tblPr/>
      <w:tcPr>
        <w:shd w:val="clear" w:color="auto" w:fill="213FFF"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811" w:themeFill="accent2" w:themeFillShade="BF"/>
      </w:tcPr>
    </w:tblStylePr>
    <w:tblStylePr w:type="lastCol">
      <w:rPr>
        <w:color w:val="FFFFFF" w:themeColor="background1"/>
      </w:rPr>
      <w:tblPr/>
      <w:tcPr>
        <w:shd w:val="clear" w:color="auto" w:fill="C45811" w:themeFill="accent2" w:themeFillShade="BF"/>
      </w:tcPr>
    </w:tblStylePr>
    <w:tblStylePr w:type="band1Vert">
      <w:tblPr/>
      <w:tcPr>
        <w:shd w:val="clear" w:color="auto" w:fill="F6BD98" w:themeFill="accent2" w:themeFillTint="7F"/>
      </w:tcPr>
    </w:tblStylePr>
    <w:tblStylePr w:type="band1Horz">
      <w:tblPr/>
      <w:tcPr>
        <w:shd w:val="clear" w:color="auto" w:fill="F6BD98"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1D8" w:themeFill="accent3" w:themeFillTint="33"/>
    </w:tcPr>
    <w:tblStylePr w:type="firstRow">
      <w:rPr>
        <w:b/>
        <w:bCs/>
      </w:rPr>
      <w:tblPr/>
      <w:tcPr>
        <w:shd w:val="clear" w:color="auto" w:fill="FEE3B2" w:themeFill="accent3" w:themeFillTint="66"/>
      </w:tcPr>
    </w:tblStylePr>
    <w:tblStylePr w:type="lastRow">
      <w:rPr>
        <w:b/>
        <w:bCs/>
        <w:color w:val="000000" w:themeColor="text1"/>
      </w:rPr>
      <w:tblPr/>
      <w:tcPr>
        <w:shd w:val="clear" w:color="auto" w:fill="FEE3B2" w:themeFill="accent3" w:themeFillTint="66"/>
      </w:tcPr>
    </w:tblStylePr>
    <w:tblStylePr w:type="firstCol">
      <w:rPr>
        <w:color w:val="FFFFFF" w:themeColor="background1"/>
      </w:rPr>
      <w:tblPr/>
      <w:tcPr>
        <w:shd w:val="clear" w:color="auto" w:fill="EC9901" w:themeFill="accent3" w:themeFillShade="BF"/>
      </w:tcPr>
    </w:tblStylePr>
    <w:tblStylePr w:type="lastCol">
      <w:rPr>
        <w:color w:val="FFFFFF" w:themeColor="background1"/>
      </w:rPr>
      <w:tblPr/>
      <w:tcPr>
        <w:shd w:val="clear" w:color="auto" w:fill="EC9901" w:themeFill="accent3" w:themeFillShade="BF"/>
      </w:tcPr>
    </w:tblStylePr>
    <w:tblStylePr w:type="band1Vert">
      <w:tblPr/>
      <w:tcPr>
        <w:shd w:val="clear" w:color="auto" w:fill="FEDC9F" w:themeFill="accent3" w:themeFillTint="7F"/>
      </w:tcPr>
    </w:tblStylePr>
    <w:tblStylePr w:type="band1Horz">
      <w:tblPr/>
      <w:tcPr>
        <w:shd w:val="clear" w:color="auto" w:fill="FEDC9F"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7F6" w:themeFill="accent4" w:themeFillTint="33"/>
    </w:tcPr>
    <w:tblStylePr w:type="firstRow">
      <w:rPr>
        <w:b/>
        <w:bCs/>
      </w:rPr>
      <w:tblPr/>
      <w:tcPr>
        <w:shd w:val="clear" w:color="auto" w:fill="D8EFEE" w:themeFill="accent4" w:themeFillTint="66"/>
      </w:tcPr>
    </w:tblStylePr>
    <w:tblStylePr w:type="lastRow">
      <w:rPr>
        <w:b/>
        <w:bCs/>
        <w:color w:val="000000" w:themeColor="text1"/>
      </w:rPr>
      <w:tblPr/>
      <w:tcPr>
        <w:shd w:val="clear" w:color="auto" w:fill="D8EFEE" w:themeFill="accent4" w:themeFillTint="66"/>
      </w:tcPr>
    </w:tblStylePr>
    <w:tblStylePr w:type="firstCol">
      <w:rPr>
        <w:color w:val="FFFFFF" w:themeColor="background1"/>
      </w:rPr>
      <w:tblPr/>
      <w:tcPr>
        <w:shd w:val="clear" w:color="auto" w:fill="5ABEB7" w:themeFill="accent4" w:themeFillShade="BF"/>
      </w:tcPr>
    </w:tblStylePr>
    <w:tblStylePr w:type="lastCol">
      <w:rPr>
        <w:color w:val="FFFFFF" w:themeColor="background1"/>
      </w:rPr>
      <w:tblPr/>
      <w:tcPr>
        <w:shd w:val="clear" w:color="auto" w:fill="5ABEB7" w:themeFill="accent4" w:themeFillShade="BF"/>
      </w:tcPr>
    </w:tblStylePr>
    <w:tblStylePr w:type="band1Vert">
      <w:tblPr/>
      <w:tcPr>
        <w:shd w:val="clear" w:color="auto" w:fill="CEECEA" w:themeFill="accent4" w:themeFillTint="7F"/>
      </w:tcPr>
    </w:tblStylePr>
    <w:tblStylePr w:type="band1Horz">
      <w:tblPr/>
      <w:tcPr>
        <w:shd w:val="clear" w:color="auto" w:fill="CEECEA"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F1E7" w:themeFill="accent5" w:themeFillTint="33"/>
    </w:tcPr>
    <w:tblStylePr w:type="firstRow">
      <w:rPr>
        <w:b/>
        <w:bCs/>
      </w:rPr>
      <w:tblPr/>
      <w:tcPr>
        <w:shd w:val="clear" w:color="auto" w:fill="BAE3CF" w:themeFill="accent5" w:themeFillTint="66"/>
      </w:tcPr>
    </w:tblStylePr>
    <w:tblStylePr w:type="lastRow">
      <w:rPr>
        <w:b/>
        <w:bCs/>
        <w:color w:val="000000" w:themeColor="text1"/>
      </w:rPr>
      <w:tblPr/>
      <w:tcPr>
        <w:shd w:val="clear" w:color="auto" w:fill="BAE3CF" w:themeFill="accent5" w:themeFillTint="66"/>
      </w:tcPr>
    </w:tblStylePr>
    <w:tblStylePr w:type="firstCol">
      <w:rPr>
        <w:color w:val="FFFFFF" w:themeColor="background1"/>
      </w:rPr>
      <w:tblPr/>
      <w:tcPr>
        <w:shd w:val="clear" w:color="auto" w:fill="399066" w:themeFill="accent5" w:themeFillShade="BF"/>
      </w:tcPr>
    </w:tblStylePr>
    <w:tblStylePr w:type="lastCol">
      <w:rPr>
        <w:color w:val="FFFFFF" w:themeColor="background1"/>
      </w:rPr>
      <w:tblPr/>
      <w:tcPr>
        <w:shd w:val="clear" w:color="auto" w:fill="399066" w:themeFill="accent5" w:themeFillShade="BF"/>
      </w:tcPr>
    </w:tblStylePr>
    <w:tblStylePr w:type="band1Vert">
      <w:tblPr/>
      <w:tcPr>
        <w:shd w:val="clear" w:color="auto" w:fill="A9DDC4" w:themeFill="accent5" w:themeFillTint="7F"/>
      </w:tcPr>
    </w:tblStylePr>
    <w:tblStylePr w:type="band1Horz">
      <w:tblPr/>
      <w:tcPr>
        <w:shd w:val="clear" w:color="auto" w:fill="A9DDC4"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6DEFF" w:themeFill="accent6" w:themeFillTint="33"/>
    </w:tcPr>
    <w:tblStylePr w:type="firstRow">
      <w:rPr>
        <w:b/>
        <w:bCs/>
      </w:rPr>
      <w:tblPr/>
      <w:tcPr>
        <w:shd w:val="clear" w:color="auto" w:fill="6DBDFF" w:themeFill="accent6" w:themeFillTint="66"/>
      </w:tcPr>
    </w:tblStylePr>
    <w:tblStylePr w:type="lastRow">
      <w:rPr>
        <w:b/>
        <w:bCs/>
        <w:color w:val="000000" w:themeColor="text1"/>
      </w:rPr>
      <w:tblPr/>
      <w:tcPr>
        <w:shd w:val="clear" w:color="auto" w:fill="6DBDFF" w:themeFill="accent6" w:themeFillTint="66"/>
      </w:tcPr>
    </w:tblStylePr>
    <w:tblStylePr w:type="firstCol">
      <w:rPr>
        <w:color w:val="FFFFFF" w:themeColor="background1"/>
      </w:rPr>
      <w:tblPr/>
      <w:tcPr>
        <w:shd w:val="clear" w:color="auto" w:fill="003B6C" w:themeFill="accent6" w:themeFillShade="BF"/>
      </w:tcPr>
    </w:tblStylePr>
    <w:tblStylePr w:type="lastCol">
      <w:rPr>
        <w:color w:val="FFFFFF" w:themeColor="background1"/>
      </w:rPr>
      <w:tblPr/>
      <w:tcPr>
        <w:shd w:val="clear" w:color="auto" w:fill="003B6C" w:themeFill="accent6" w:themeFillShade="BF"/>
      </w:tcPr>
    </w:tblStylePr>
    <w:tblStylePr w:type="band1Vert">
      <w:tblPr/>
      <w:tcPr>
        <w:shd w:val="clear" w:color="auto" w:fill="49ACFF" w:themeFill="accent6" w:themeFillTint="7F"/>
      </w:tcPr>
    </w:tblStylePr>
    <w:tblStylePr w:type="band1Horz">
      <w:tblPr/>
      <w:tcPr>
        <w:shd w:val="clear" w:color="auto" w:fill="49ACFF"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3D9FF" w:themeFill="accent1"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FFF" w:themeFill="accent1" w:themeFillTint="3F"/>
      </w:tcPr>
    </w:tblStylePr>
    <w:tblStylePr w:type="band1Horz">
      <w:tblPr/>
      <w:tcPr>
        <w:shd w:val="clear" w:color="auto" w:fill="A6B1FF"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FF8EC" w:themeFill="accent3" w:themeFillTint="19"/>
    </w:tcPr>
    <w:tblStylePr w:type="firstRow">
      <w:rPr>
        <w:b/>
        <w:bCs/>
        <w:color w:val="FFFFFF" w:themeColor="background1"/>
      </w:rPr>
      <w:tblPr/>
      <w:tcPr>
        <w:tcBorders>
          <w:bottom w:val="single" w:sz="12" w:space="0" w:color="FFFFFF" w:themeColor="background1"/>
        </w:tcBorders>
        <w:shd w:val="clear" w:color="auto" w:fill="68C4BD" w:themeFill="accent4" w:themeFillShade="CC"/>
      </w:tcPr>
    </w:tblStylePr>
    <w:tblStylePr w:type="lastRow">
      <w:rPr>
        <w:b/>
        <w:bCs/>
        <w:color w:val="68C4B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ECF" w:themeFill="accent3" w:themeFillTint="3F"/>
      </w:tcPr>
    </w:tblStylePr>
    <w:tblStylePr w:type="band1Horz">
      <w:tblPr/>
      <w:tcPr>
        <w:shd w:val="clear" w:color="auto" w:fill="FEF1D8"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5FBFA" w:themeFill="accent4" w:themeFillTint="19"/>
    </w:tcPr>
    <w:tblStylePr w:type="firstRow">
      <w:rPr>
        <w:b/>
        <w:bCs/>
        <w:color w:val="FFFFFF" w:themeColor="background1"/>
      </w:rPr>
      <w:tblPr/>
      <w:tcPr>
        <w:tcBorders>
          <w:bottom w:val="single" w:sz="12" w:space="0" w:color="FFFFFF" w:themeColor="background1"/>
        </w:tcBorders>
        <w:shd w:val="clear" w:color="auto" w:fill="FCA301" w:themeFill="accent3" w:themeFillShade="CC"/>
      </w:tcPr>
    </w:tblStylePr>
    <w:tblStylePr w:type="lastRow">
      <w:rPr>
        <w:b/>
        <w:bCs/>
        <w:color w:val="FCA30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5F4" w:themeFill="accent4" w:themeFillTint="3F"/>
      </w:tcPr>
    </w:tblStylePr>
    <w:tblStylePr w:type="band1Horz">
      <w:tblPr/>
      <w:tcPr>
        <w:shd w:val="clear" w:color="auto" w:fill="EBF7F6"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8F3" w:themeFill="accent5" w:themeFillTint="19"/>
    </w:tcPr>
    <w:tblStylePr w:type="firstRow">
      <w:rPr>
        <w:b/>
        <w:bCs/>
        <w:color w:val="FFFFFF" w:themeColor="background1"/>
      </w:rPr>
      <w:tblPr/>
      <w:tcPr>
        <w:tcBorders>
          <w:bottom w:val="single" w:sz="12" w:space="0" w:color="FFFFFF" w:themeColor="background1"/>
        </w:tcBorders>
        <w:shd w:val="clear" w:color="auto" w:fill="003F74" w:themeFill="accent6" w:themeFillShade="CC"/>
      </w:tcPr>
    </w:tblStylePr>
    <w:tblStylePr w:type="lastRow">
      <w:rPr>
        <w:b/>
        <w:bCs/>
        <w:color w:val="003F7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EE1" w:themeFill="accent5" w:themeFillTint="3F"/>
      </w:tcPr>
    </w:tblStylePr>
    <w:tblStylePr w:type="band1Horz">
      <w:tblPr/>
      <w:tcPr>
        <w:shd w:val="clear" w:color="auto" w:fill="DCF1E7"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BEEFF" w:themeFill="accent6" w:themeFillTint="19"/>
    </w:tcPr>
    <w:tblStylePr w:type="firstRow">
      <w:rPr>
        <w:b/>
        <w:bCs/>
        <w:color w:val="FFFFFF" w:themeColor="background1"/>
      </w:rPr>
      <w:tblPr/>
      <w:tcPr>
        <w:tcBorders>
          <w:bottom w:val="single" w:sz="12" w:space="0" w:color="FFFFFF" w:themeColor="background1"/>
        </w:tcBorders>
        <w:shd w:val="clear" w:color="auto" w:fill="3D9A6D" w:themeFill="accent5" w:themeFillShade="CC"/>
      </w:tcPr>
    </w:tblStylePr>
    <w:tblStylePr w:type="lastRow">
      <w:rPr>
        <w:b/>
        <w:bCs/>
        <w:color w:val="3D9A6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D6FF" w:themeFill="accent6" w:themeFillTint="3F"/>
      </w:tcPr>
    </w:tblStylePr>
    <w:tblStylePr w:type="band1Horz">
      <w:tblPr/>
      <w:tcPr>
        <w:shd w:val="clear" w:color="auto" w:fill="B6DEFF"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000942" w:themeColor="accent1"/>
        <w:bottom w:val="single" w:sz="4" w:space="0" w:color="000942" w:themeColor="accent1"/>
        <w:right w:val="single" w:sz="4" w:space="0" w:color="000942" w:themeColor="accent1"/>
        <w:insideH w:val="single" w:sz="4" w:space="0" w:color="FFFFFF" w:themeColor="background1"/>
        <w:insideV w:val="single" w:sz="4" w:space="0" w:color="FFFFFF" w:themeColor="background1"/>
      </w:tblBorders>
    </w:tblPr>
    <w:tcPr>
      <w:shd w:val="clear" w:color="auto" w:fill="D3D9FF" w:themeFill="accent1"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527" w:themeFill="accent1" w:themeFillShade="99"/>
      </w:tcPr>
    </w:tblStylePr>
    <w:tblStylePr w:type="firstCol">
      <w:rPr>
        <w:color w:val="FFFFFF" w:themeColor="background1"/>
      </w:rPr>
      <w:tblPr/>
      <w:tcPr>
        <w:tcBorders>
          <w:top w:val="nil"/>
          <w:left w:val="nil"/>
          <w:bottom w:val="nil"/>
          <w:right w:val="nil"/>
          <w:insideH w:val="single" w:sz="4" w:space="0" w:color="000527" w:themeColor="accent1" w:themeShade="99"/>
          <w:insideV w:val="nil"/>
        </w:tcBorders>
        <w:shd w:val="clear" w:color="auto" w:fill="00052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527" w:themeFill="accent1" w:themeFillShade="99"/>
      </w:tcPr>
    </w:tblStylePr>
    <w:tblStylePr w:type="band1Vert">
      <w:tblPr/>
      <w:tcPr>
        <w:shd w:val="clear" w:color="auto" w:fill="4D65FF" w:themeFill="accent1" w:themeFillTint="66"/>
      </w:tcPr>
    </w:tblStylePr>
    <w:tblStylePr w:type="band1Horz">
      <w:tblPr/>
      <w:tcPr>
        <w:shd w:val="clear" w:color="auto" w:fill="213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ED7C31" w:themeColor="accent2"/>
        <w:bottom w:val="single" w:sz="4" w:space="0" w:color="ED7C31" w:themeColor="accent2"/>
        <w:right w:val="single" w:sz="4" w:space="0" w:color="ED7C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60D" w:themeFill="accent2" w:themeFillShade="99"/>
      </w:tcPr>
    </w:tblStylePr>
    <w:tblStylePr w:type="firstCol">
      <w:rPr>
        <w:color w:val="FFFFFF" w:themeColor="background1"/>
      </w:rPr>
      <w:tblPr/>
      <w:tcPr>
        <w:tcBorders>
          <w:top w:val="nil"/>
          <w:left w:val="nil"/>
          <w:bottom w:val="nil"/>
          <w:right w:val="nil"/>
          <w:insideH w:val="single" w:sz="4" w:space="0" w:color="9D460D" w:themeColor="accent2" w:themeShade="99"/>
          <w:insideV w:val="nil"/>
        </w:tcBorders>
        <w:shd w:val="clear" w:color="auto" w:fill="9D46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60D" w:themeFill="accent2" w:themeFillShade="99"/>
      </w:tcPr>
    </w:tblStylePr>
    <w:tblStylePr w:type="band1Vert">
      <w:tblPr/>
      <w:tcPr>
        <w:shd w:val="clear" w:color="auto" w:fill="F7CAAC" w:themeFill="accent2" w:themeFillTint="66"/>
      </w:tcPr>
    </w:tblStylePr>
    <w:tblStylePr w:type="band1Horz">
      <w:tblPr/>
      <w:tcPr>
        <w:shd w:val="clear" w:color="auto" w:fill="F6BD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9ED9D5" w:themeColor="accent4"/>
        <w:left w:val="single" w:sz="4" w:space="0" w:color="FEBB3F" w:themeColor="accent3"/>
        <w:bottom w:val="single" w:sz="4" w:space="0" w:color="FEBB3F" w:themeColor="accent3"/>
        <w:right w:val="single" w:sz="4" w:space="0" w:color="FEBB3F" w:themeColor="accent3"/>
        <w:insideH w:val="single" w:sz="4" w:space="0" w:color="FFFFFF" w:themeColor="background1"/>
        <w:insideV w:val="single" w:sz="4" w:space="0" w:color="FFFFFF" w:themeColor="background1"/>
      </w:tblBorders>
    </w:tblPr>
    <w:tcPr>
      <w:shd w:val="clear" w:color="auto" w:fill="FFF8EC" w:themeFill="accent3" w:themeFillTint="19"/>
    </w:tcPr>
    <w:tblStylePr w:type="firstRow">
      <w:rPr>
        <w:b/>
        <w:bCs/>
      </w:rPr>
      <w:tblPr/>
      <w:tcPr>
        <w:tcBorders>
          <w:top w:val="nil"/>
          <w:left w:val="nil"/>
          <w:bottom w:val="single" w:sz="24" w:space="0" w:color="9ED9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D7A01" w:themeFill="accent3" w:themeFillShade="99"/>
      </w:tcPr>
    </w:tblStylePr>
    <w:tblStylePr w:type="firstCol">
      <w:rPr>
        <w:color w:val="FFFFFF" w:themeColor="background1"/>
      </w:rPr>
      <w:tblPr/>
      <w:tcPr>
        <w:tcBorders>
          <w:top w:val="nil"/>
          <w:left w:val="nil"/>
          <w:bottom w:val="nil"/>
          <w:right w:val="nil"/>
          <w:insideH w:val="single" w:sz="4" w:space="0" w:color="BD7A01" w:themeColor="accent3" w:themeShade="99"/>
          <w:insideV w:val="nil"/>
        </w:tcBorders>
        <w:shd w:val="clear" w:color="auto" w:fill="BD7A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D7A01" w:themeFill="accent3" w:themeFillShade="99"/>
      </w:tcPr>
    </w:tblStylePr>
    <w:tblStylePr w:type="band1Vert">
      <w:tblPr/>
      <w:tcPr>
        <w:shd w:val="clear" w:color="auto" w:fill="FEE3B2" w:themeFill="accent3" w:themeFillTint="66"/>
      </w:tcPr>
    </w:tblStylePr>
    <w:tblStylePr w:type="band1Horz">
      <w:tblPr/>
      <w:tcPr>
        <w:shd w:val="clear" w:color="auto" w:fill="FEDC9F"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FEBB3F" w:themeColor="accent3"/>
        <w:left w:val="single" w:sz="4" w:space="0" w:color="9ED9D5" w:themeColor="accent4"/>
        <w:bottom w:val="single" w:sz="4" w:space="0" w:color="9ED9D5" w:themeColor="accent4"/>
        <w:right w:val="single" w:sz="4" w:space="0" w:color="9ED9D5" w:themeColor="accent4"/>
        <w:insideH w:val="single" w:sz="4" w:space="0" w:color="FFFFFF" w:themeColor="background1"/>
        <w:insideV w:val="single" w:sz="4" w:space="0" w:color="FFFFFF" w:themeColor="background1"/>
      </w:tblBorders>
    </w:tblPr>
    <w:tcPr>
      <w:shd w:val="clear" w:color="auto" w:fill="F5FBFA" w:themeFill="accent4" w:themeFillTint="19"/>
    </w:tcPr>
    <w:tblStylePr w:type="firstRow">
      <w:rPr>
        <w:b/>
        <w:bCs/>
      </w:rPr>
      <w:tblPr/>
      <w:tcPr>
        <w:tcBorders>
          <w:top w:val="nil"/>
          <w:left w:val="nil"/>
          <w:bottom w:val="single" w:sz="24" w:space="0" w:color="FEBB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A19A" w:themeFill="accent4" w:themeFillShade="99"/>
      </w:tcPr>
    </w:tblStylePr>
    <w:tblStylePr w:type="firstCol">
      <w:rPr>
        <w:color w:val="FFFFFF" w:themeColor="background1"/>
      </w:rPr>
      <w:tblPr/>
      <w:tcPr>
        <w:tcBorders>
          <w:top w:val="nil"/>
          <w:left w:val="nil"/>
          <w:bottom w:val="nil"/>
          <w:right w:val="nil"/>
          <w:insideH w:val="single" w:sz="4" w:space="0" w:color="3FA19A" w:themeColor="accent4" w:themeShade="99"/>
          <w:insideV w:val="nil"/>
        </w:tcBorders>
        <w:shd w:val="clear" w:color="auto" w:fill="3FA19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A19A" w:themeFill="accent4" w:themeFillShade="99"/>
      </w:tcPr>
    </w:tblStylePr>
    <w:tblStylePr w:type="band1Vert">
      <w:tblPr/>
      <w:tcPr>
        <w:shd w:val="clear" w:color="auto" w:fill="D8EFEE" w:themeFill="accent4" w:themeFillTint="66"/>
      </w:tcPr>
    </w:tblStylePr>
    <w:tblStylePr w:type="band1Horz">
      <w:tblPr/>
      <w:tcPr>
        <w:shd w:val="clear" w:color="auto" w:fill="CEECE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05091" w:themeColor="accent6"/>
        <w:left w:val="single" w:sz="4" w:space="0" w:color="53BB89" w:themeColor="accent5"/>
        <w:bottom w:val="single" w:sz="4" w:space="0" w:color="53BB89" w:themeColor="accent5"/>
        <w:right w:val="single" w:sz="4" w:space="0" w:color="53BB89" w:themeColor="accent5"/>
        <w:insideH w:val="single" w:sz="4" w:space="0" w:color="FFFFFF" w:themeColor="background1"/>
        <w:insideV w:val="single" w:sz="4" w:space="0" w:color="FFFFFF" w:themeColor="background1"/>
      </w:tblBorders>
    </w:tblPr>
    <w:tcPr>
      <w:shd w:val="clear" w:color="auto" w:fill="EEF8F3" w:themeFill="accent5" w:themeFillTint="19"/>
    </w:tcPr>
    <w:tblStylePr w:type="firstRow">
      <w:rPr>
        <w:b/>
        <w:bCs/>
      </w:rPr>
      <w:tblPr/>
      <w:tcPr>
        <w:tcBorders>
          <w:top w:val="nil"/>
          <w:left w:val="nil"/>
          <w:bottom w:val="single" w:sz="24" w:space="0" w:color="0050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452" w:themeFill="accent5" w:themeFillShade="99"/>
      </w:tcPr>
    </w:tblStylePr>
    <w:tblStylePr w:type="firstCol">
      <w:rPr>
        <w:color w:val="FFFFFF" w:themeColor="background1"/>
      </w:rPr>
      <w:tblPr/>
      <w:tcPr>
        <w:tcBorders>
          <w:top w:val="nil"/>
          <w:left w:val="nil"/>
          <w:bottom w:val="nil"/>
          <w:right w:val="nil"/>
          <w:insideH w:val="single" w:sz="4" w:space="0" w:color="2E7452" w:themeColor="accent5" w:themeShade="99"/>
          <w:insideV w:val="nil"/>
        </w:tcBorders>
        <w:shd w:val="clear" w:color="auto" w:fill="2E745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7452" w:themeFill="accent5" w:themeFillShade="99"/>
      </w:tcPr>
    </w:tblStylePr>
    <w:tblStylePr w:type="band1Vert">
      <w:tblPr/>
      <w:tcPr>
        <w:shd w:val="clear" w:color="auto" w:fill="BAE3CF" w:themeFill="accent5" w:themeFillTint="66"/>
      </w:tcPr>
    </w:tblStylePr>
    <w:tblStylePr w:type="band1Horz">
      <w:tblPr/>
      <w:tcPr>
        <w:shd w:val="clear" w:color="auto" w:fill="A9DDC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3BB89" w:themeColor="accent5"/>
        <w:left w:val="single" w:sz="4" w:space="0" w:color="005091" w:themeColor="accent6"/>
        <w:bottom w:val="single" w:sz="4" w:space="0" w:color="005091" w:themeColor="accent6"/>
        <w:right w:val="single" w:sz="4" w:space="0" w:color="005091" w:themeColor="accent6"/>
        <w:insideH w:val="single" w:sz="4" w:space="0" w:color="FFFFFF" w:themeColor="background1"/>
        <w:insideV w:val="single" w:sz="4" w:space="0" w:color="FFFFFF" w:themeColor="background1"/>
      </w:tblBorders>
    </w:tblPr>
    <w:tcPr>
      <w:shd w:val="clear" w:color="auto" w:fill="DBEEFF" w:themeFill="accent6" w:themeFillTint="19"/>
    </w:tcPr>
    <w:tblStylePr w:type="firstRow">
      <w:rPr>
        <w:b/>
        <w:bCs/>
      </w:rPr>
      <w:tblPr/>
      <w:tcPr>
        <w:tcBorders>
          <w:top w:val="nil"/>
          <w:left w:val="nil"/>
          <w:bottom w:val="single" w:sz="24" w:space="0" w:color="53BB8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F57" w:themeFill="accent6" w:themeFillShade="99"/>
      </w:tcPr>
    </w:tblStylePr>
    <w:tblStylePr w:type="firstCol">
      <w:rPr>
        <w:color w:val="FFFFFF" w:themeColor="background1"/>
      </w:rPr>
      <w:tblPr/>
      <w:tcPr>
        <w:tcBorders>
          <w:top w:val="nil"/>
          <w:left w:val="nil"/>
          <w:bottom w:val="nil"/>
          <w:right w:val="nil"/>
          <w:insideH w:val="single" w:sz="4" w:space="0" w:color="002F57" w:themeColor="accent6" w:themeShade="99"/>
          <w:insideV w:val="nil"/>
        </w:tcBorders>
        <w:shd w:val="clear" w:color="auto" w:fill="002F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F57" w:themeFill="accent6" w:themeFillShade="99"/>
      </w:tcPr>
    </w:tblStylePr>
    <w:tblStylePr w:type="band1Vert">
      <w:tblPr/>
      <w:tcPr>
        <w:shd w:val="clear" w:color="auto" w:fill="6DBDFF" w:themeFill="accent6" w:themeFillTint="66"/>
      </w:tcPr>
    </w:tblStylePr>
    <w:tblStylePr w:type="band1Horz">
      <w:tblPr/>
      <w:tcPr>
        <w:shd w:val="clear" w:color="auto" w:fill="49AC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94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4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63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631" w:themeFill="accent1" w:themeFillShade="BF"/>
      </w:tcPr>
    </w:tblStylePr>
    <w:tblStylePr w:type="band1Vert">
      <w:tblPr/>
      <w:tcPr>
        <w:tcBorders>
          <w:top w:val="nil"/>
          <w:left w:val="nil"/>
          <w:bottom w:val="nil"/>
          <w:right w:val="nil"/>
          <w:insideH w:val="nil"/>
          <w:insideV w:val="nil"/>
        </w:tcBorders>
        <w:shd w:val="clear" w:color="auto" w:fill="000631" w:themeFill="accent1" w:themeFillShade="BF"/>
      </w:tcPr>
    </w:tblStylePr>
    <w:tblStylePr w:type="band1Horz">
      <w:tblPr/>
      <w:tcPr>
        <w:tcBorders>
          <w:top w:val="nil"/>
          <w:left w:val="nil"/>
          <w:bottom w:val="nil"/>
          <w:right w:val="nil"/>
          <w:insideH w:val="nil"/>
          <w:insideV w:val="nil"/>
        </w:tcBorders>
        <w:shd w:val="clear" w:color="auto" w:fill="000631"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ED7C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A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8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811" w:themeFill="accent2" w:themeFillShade="BF"/>
      </w:tcPr>
    </w:tblStylePr>
    <w:tblStylePr w:type="band1Vert">
      <w:tblPr/>
      <w:tcPr>
        <w:tcBorders>
          <w:top w:val="nil"/>
          <w:left w:val="nil"/>
          <w:bottom w:val="nil"/>
          <w:right w:val="nil"/>
          <w:insideH w:val="nil"/>
          <w:insideV w:val="nil"/>
        </w:tcBorders>
        <w:shd w:val="clear" w:color="auto" w:fill="C45811" w:themeFill="accent2" w:themeFillShade="BF"/>
      </w:tcPr>
    </w:tblStylePr>
    <w:tblStylePr w:type="band1Horz">
      <w:tblPr/>
      <w:tcPr>
        <w:tcBorders>
          <w:top w:val="nil"/>
          <w:left w:val="nil"/>
          <w:bottom w:val="nil"/>
          <w:right w:val="nil"/>
          <w:insideH w:val="nil"/>
          <w:insideV w:val="nil"/>
        </w:tcBorders>
        <w:shd w:val="clear" w:color="auto" w:fill="C45811"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FEBB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C65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C990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C9901" w:themeFill="accent3" w:themeFillShade="BF"/>
      </w:tcPr>
    </w:tblStylePr>
    <w:tblStylePr w:type="band1Vert">
      <w:tblPr/>
      <w:tcPr>
        <w:tcBorders>
          <w:top w:val="nil"/>
          <w:left w:val="nil"/>
          <w:bottom w:val="nil"/>
          <w:right w:val="nil"/>
          <w:insideH w:val="nil"/>
          <w:insideV w:val="nil"/>
        </w:tcBorders>
        <w:shd w:val="clear" w:color="auto" w:fill="EC9901" w:themeFill="accent3" w:themeFillShade="BF"/>
      </w:tcPr>
    </w:tblStylePr>
    <w:tblStylePr w:type="band1Horz">
      <w:tblPr/>
      <w:tcPr>
        <w:tcBorders>
          <w:top w:val="nil"/>
          <w:left w:val="nil"/>
          <w:bottom w:val="nil"/>
          <w:right w:val="nil"/>
          <w:insideH w:val="nil"/>
          <w:insideV w:val="nil"/>
        </w:tcBorders>
        <w:shd w:val="clear" w:color="auto" w:fill="EC9901"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9ED9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868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BEB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BEB7" w:themeFill="accent4" w:themeFillShade="BF"/>
      </w:tcPr>
    </w:tblStylePr>
    <w:tblStylePr w:type="band1Vert">
      <w:tblPr/>
      <w:tcPr>
        <w:tcBorders>
          <w:top w:val="nil"/>
          <w:left w:val="nil"/>
          <w:bottom w:val="nil"/>
          <w:right w:val="nil"/>
          <w:insideH w:val="nil"/>
          <w:insideV w:val="nil"/>
        </w:tcBorders>
        <w:shd w:val="clear" w:color="auto" w:fill="5ABEB7" w:themeFill="accent4" w:themeFillShade="BF"/>
      </w:tcPr>
    </w:tblStylePr>
    <w:tblStylePr w:type="band1Horz">
      <w:tblPr/>
      <w:tcPr>
        <w:tcBorders>
          <w:top w:val="nil"/>
          <w:left w:val="nil"/>
          <w:bottom w:val="nil"/>
          <w:right w:val="nil"/>
          <w:insideH w:val="nil"/>
          <w:insideV w:val="nil"/>
        </w:tcBorders>
        <w:shd w:val="clear" w:color="auto" w:fill="5ABEB7"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3BB8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604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906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9066" w:themeFill="accent5" w:themeFillShade="BF"/>
      </w:tcPr>
    </w:tblStylePr>
    <w:tblStylePr w:type="band1Vert">
      <w:tblPr/>
      <w:tcPr>
        <w:tcBorders>
          <w:top w:val="nil"/>
          <w:left w:val="nil"/>
          <w:bottom w:val="nil"/>
          <w:right w:val="nil"/>
          <w:insideH w:val="nil"/>
          <w:insideV w:val="nil"/>
        </w:tcBorders>
        <w:shd w:val="clear" w:color="auto" w:fill="399066" w:themeFill="accent5" w:themeFillShade="BF"/>
      </w:tcPr>
    </w:tblStylePr>
    <w:tblStylePr w:type="band1Horz">
      <w:tblPr/>
      <w:tcPr>
        <w:tcBorders>
          <w:top w:val="nil"/>
          <w:left w:val="nil"/>
          <w:bottom w:val="nil"/>
          <w:right w:val="nil"/>
          <w:insideH w:val="nil"/>
          <w:insideV w:val="nil"/>
        </w:tcBorders>
        <w:shd w:val="clear" w:color="auto" w:fill="399066"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50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7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3B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3B6C" w:themeFill="accent6" w:themeFillShade="BF"/>
      </w:tcPr>
    </w:tblStylePr>
    <w:tblStylePr w:type="band1Vert">
      <w:tblPr/>
      <w:tcPr>
        <w:tcBorders>
          <w:top w:val="nil"/>
          <w:left w:val="nil"/>
          <w:bottom w:val="nil"/>
          <w:right w:val="nil"/>
          <w:insideH w:val="nil"/>
          <w:insideV w:val="nil"/>
        </w:tcBorders>
        <w:shd w:val="clear" w:color="auto" w:fill="003B6C" w:themeFill="accent6" w:themeFillShade="BF"/>
      </w:tcPr>
    </w:tblStylePr>
    <w:tblStylePr w:type="band1Horz">
      <w:tblPr/>
      <w:tcPr>
        <w:tcBorders>
          <w:top w:val="nil"/>
          <w:left w:val="nil"/>
          <w:bottom w:val="nil"/>
          <w:right w:val="nil"/>
          <w:insideH w:val="nil"/>
          <w:insideV w:val="nil"/>
        </w:tcBorders>
        <w:shd w:val="clear" w:color="auto" w:fill="003B6C" w:themeFill="accent6" w:themeFillShade="BF"/>
      </w:tcPr>
    </w:tblStylePr>
  </w:style>
  <w:style w:type="paragraph" w:styleId="E-mailSignature">
    <w:name w:val="E-mail Signature"/>
    <w:basedOn w:val="Normal"/>
    <w:link w:val="E-mailSignatureChar"/>
    <w:uiPriority w:val="99"/>
    <w:semiHidden/>
    <w:unhideWhenUsed/>
    <w:rsid w:val="004230D9"/>
    <w:pPr>
      <w:spacing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4D65FF" w:themeColor="accent1" w:themeTint="66"/>
        <w:left w:val="single" w:sz="4" w:space="0" w:color="4D65FF" w:themeColor="accent1" w:themeTint="66"/>
        <w:bottom w:val="single" w:sz="4" w:space="0" w:color="4D65FF" w:themeColor="accent1" w:themeTint="66"/>
        <w:right w:val="single" w:sz="4" w:space="0" w:color="4D65FF" w:themeColor="accent1" w:themeTint="66"/>
        <w:insideH w:val="single" w:sz="4" w:space="0" w:color="4D65FF" w:themeColor="accent1" w:themeTint="66"/>
        <w:insideV w:val="single" w:sz="4" w:space="0" w:color="4D65FF" w:themeColor="accent1" w:themeTint="66"/>
      </w:tblBorders>
    </w:tblPr>
    <w:tblStylePr w:type="firstRow">
      <w:rPr>
        <w:b/>
        <w:bCs/>
      </w:rPr>
      <w:tblPr/>
      <w:tcPr>
        <w:tcBorders>
          <w:bottom w:val="single" w:sz="12" w:space="0" w:color="0020F3" w:themeColor="accent1" w:themeTint="99"/>
        </w:tcBorders>
      </w:tcPr>
    </w:tblStylePr>
    <w:tblStylePr w:type="lastRow">
      <w:rPr>
        <w:b/>
        <w:bCs/>
      </w:rPr>
      <w:tblPr/>
      <w:tcPr>
        <w:tcBorders>
          <w:top w:val="double" w:sz="2" w:space="0" w:color="0020F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AF83" w:themeColor="accent2" w:themeTint="99"/>
        </w:tcBorders>
      </w:tcPr>
    </w:tblStylePr>
    <w:tblStylePr w:type="lastRow">
      <w:rPr>
        <w:b/>
        <w:bCs/>
      </w:rPr>
      <w:tblPr/>
      <w:tcPr>
        <w:tcBorders>
          <w:top w:val="double" w:sz="2" w:space="0" w:color="F4AF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FEE3B2" w:themeColor="accent3" w:themeTint="66"/>
        <w:left w:val="single" w:sz="4" w:space="0" w:color="FEE3B2" w:themeColor="accent3" w:themeTint="66"/>
        <w:bottom w:val="single" w:sz="4" w:space="0" w:color="FEE3B2" w:themeColor="accent3" w:themeTint="66"/>
        <w:right w:val="single" w:sz="4" w:space="0" w:color="FEE3B2" w:themeColor="accent3" w:themeTint="66"/>
        <w:insideH w:val="single" w:sz="4" w:space="0" w:color="FEE3B2" w:themeColor="accent3" w:themeTint="66"/>
        <w:insideV w:val="single" w:sz="4" w:space="0" w:color="FEE3B2" w:themeColor="accent3" w:themeTint="66"/>
      </w:tblBorders>
    </w:tblPr>
    <w:tblStylePr w:type="firstRow">
      <w:rPr>
        <w:b/>
        <w:bCs/>
      </w:rPr>
      <w:tblPr/>
      <w:tcPr>
        <w:tcBorders>
          <w:bottom w:val="single" w:sz="12" w:space="0" w:color="FED58B" w:themeColor="accent3" w:themeTint="99"/>
        </w:tcBorders>
      </w:tcPr>
    </w:tblStylePr>
    <w:tblStylePr w:type="lastRow">
      <w:rPr>
        <w:b/>
        <w:bCs/>
      </w:rPr>
      <w:tblPr/>
      <w:tcPr>
        <w:tcBorders>
          <w:top w:val="double" w:sz="2" w:space="0" w:color="FED58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D8EFEE" w:themeColor="accent4" w:themeTint="66"/>
        <w:left w:val="single" w:sz="4" w:space="0" w:color="D8EFEE" w:themeColor="accent4" w:themeTint="66"/>
        <w:bottom w:val="single" w:sz="4" w:space="0" w:color="D8EFEE" w:themeColor="accent4" w:themeTint="66"/>
        <w:right w:val="single" w:sz="4" w:space="0" w:color="D8EFEE" w:themeColor="accent4" w:themeTint="66"/>
        <w:insideH w:val="single" w:sz="4" w:space="0" w:color="D8EFEE" w:themeColor="accent4" w:themeTint="66"/>
        <w:insideV w:val="single" w:sz="4" w:space="0" w:color="D8EFEE" w:themeColor="accent4" w:themeTint="66"/>
      </w:tblBorders>
    </w:tblPr>
    <w:tblStylePr w:type="firstRow">
      <w:rPr>
        <w:b/>
        <w:bCs/>
      </w:rPr>
      <w:tblPr/>
      <w:tcPr>
        <w:tcBorders>
          <w:bottom w:val="single" w:sz="12" w:space="0" w:color="C4E8E5" w:themeColor="accent4" w:themeTint="99"/>
        </w:tcBorders>
      </w:tcPr>
    </w:tblStylePr>
    <w:tblStylePr w:type="lastRow">
      <w:rPr>
        <w:b/>
        <w:bCs/>
      </w:rPr>
      <w:tblPr/>
      <w:tcPr>
        <w:tcBorders>
          <w:top w:val="double" w:sz="2" w:space="0" w:color="C4E8E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BAE3CF" w:themeColor="accent5" w:themeTint="66"/>
        <w:left w:val="single" w:sz="4" w:space="0" w:color="BAE3CF" w:themeColor="accent5" w:themeTint="66"/>
        <w:bottom w:val="single" w:sz="4" w:space="0" w:color="BAE3CF" w:themeColor="accent5" w:themeTint="66"/>
        <w:right w:val="single" w:sz="4" w:space="0" w:color="BAE3CF" w:themeColor="accent5" w:themeTint="66"/>
        <w:insideH w:val="single" w:sz="4" w:space="0" w:color="BAE3CF" w:themeColor="accent5" w:themeTint="66"/>
        <w:insideV w:val="single" w:sz="4" w:space="0" w:color="BAE3CF" w:themeColor="accent5" w:themeTint="66"/>
      </w:tblBorders>
    </w:tblPr>
    <w:tblStylePr w:type="firstRow">
      <w:rPr>
        <w:b/>
        <w:bCs/>
      </w:rPr>
      <w:tblPr/>
      <w:tcPr>
        <w:tcBorders>
          <w:bottom w:val="single" w:sz="12" w:space="0" w:color="97D6B8" w:themeColor="accent5" w:themeTint="99"/>
        </w:tcBorders>
      </w:tcPr>
    </w:tblStylePr>
    <w:tblStylePr w:type="lastRow">
      <w:rPr>
        <w:b/>
        <w:bCs/>
      </w:rPr>
      <w:tblPr/>
      <w:tcPr>
        <w:tcBorders>
          <w:top w:val="double" w:sz="2" w:space="0" w:color="97D6B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6DBDFF" w:themeColor="accent6" w:themeTint="66"/>
        <w:left w:val="single" w:sz="4" w:space="0" w:color="6DBDFF" w:themeColor="accent6" w:themeTint="66"/>
        <w:bottom w:val="single" w:sz="4" w:space="0" w:color="6DBDFF" w:themeColor="accent6" w:themeTint="66"/>
        <w:right w:val="single" w:sz="4" w:space="0" w:color="6DBDFF" w:themeColor="accent6" w:themeTint="66"/>
        <w:insideH w:val="single" w:sz="4" w:space="0" w:color="6DBDFF" w:themeColor="accent6" w:themeTint="66"/>
        <w:insideV w:val="single" w:sz="4" w:space="0" w:color="6DBDFF" w:themeColor="accent6" w:themeTint="66"/>
      </w:tblBorders>
    </w:tblPr>
    <w:tblStylePr w:type="firstRow">
      <w:rPr>
        <w:b/>
        <w:bCs/>
      </w:rPr>
      <w:tblPr/>
      <w:tcPr>
        <w:tcBorders>
          <w:bottom w:val="single" w:sz="12" w:space="0" w:color="249CFF" w:themeColor="accent6" w:themeTint="99"/>
        </w:tcBorders>
      </w:tcPr>
    </w:tblStylePr>
    <w:tblStylePr w:type="lastRow">
      <w:rPr>
        <w:b/>
        <w:bCs/>
      </w:rPr>
      <w:tblPr/>
      <w:tcPr>
        <w:tcBorders>
          <w:top w:val="double" w:sz="2" w:space="0" w:color="249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0020F3" w:themeColor="accent1" w:themeTint="99"/>
        <w:bottom w:val="single" w:sz="2" w:space="0" w:color="0020F3" w:themeColor="accent1" w:themeTint="99"/>
        <w:insideH w:val="single" w:sz="2" w:space="0" w:color="0020F3" w:themeColor="accent1" w:themeTint="99"/>
        <w:insideV w:val="single" w:sz="2" w:space="0" w:color="0020F3" w:themeColor="accent1" w:themeTint="99"/>
      </w:tblBorders>
    </w:tblPr>
    <w:tblStylePr w:type="firstRow">
      <w:rPr>
        <w:b/>
        <w:bCs/>
      </w:rPr>
      <w:tblPr/>
      <w:tcPr>
        <w:tcBorders>
          <w:top w:val="nil"/>
          <w:bottom w:val="single" w:sz="12" w:space="0" w:color="0020F3" w:themeColor="accent1" w:themeTint="99"/>
          <w:insideH w:val="nil"/>
          <w:insideV w:val="nil"/>
        </w:tcBorders>
        <w:shd w:val="clear" w:color="auto" w:fill="FFFFFF" w:themeFill="background1"/>
      </w:tcPr>
    </w:tblStylePr>
    <w:tblStylePr w:type="lastRow">
      <w:rPr>
        <w:b/>
        <w:bCs/>
      </w:rPr>
      <w:tblPr/>
      <w:tcPr>
        <w:tcBorders>
          <w:top w:val="double" w:sz="2" w:space="0" w:color="0020F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F4AF83" w:themeColor="accent2" w:themeTint="99"/>
        <w:bottom w:val="single" w:sz="2" w:space="0" w:color="F4AF83" w:themeColor="accent2" w:themeTint="99"/>
        <w:insideH w:val="single" w:sz="2" w:space="0" w:color="F4AF83" w:themeColor="accent2" w:themeTint="99"/>
        <w:insideV w:val="single" w:sz="2" w:space="0" w:color="F4AF83" w:themeColor="accent2" w:themeTint="99"/>
      </w:tblBorders>
    </w:tblPr>
    <w:tblStylePr w:type="firstRow">
      <w:rPr>
        <w:b/>
        <w:bCs/>
      </w:rPr>
      <w:tblPr/>
      <w:tcPr>
        <w:tcBorders>
          <w:top w:val="nil"/>
          <w:bottom w:val="single" w:sz="12" w:space="0" w:color="F4AF83" w:themeColor="accent2" w:themeTint="99"/>
          <w:insideH w:val="nil"/>
          <w:insideV w:val="nil"/>
        </w:tcBorders>
        <w:shd w:val="clear" w:color="auto" w:fill="FFFFFF" w:themeFill="background1"/>
      </w:tcPr>
    </w:tblStylePr>
    <w:tblStylePr w:type="lastRow">
      <w:rPr>
        <w:b/>
        <w:bCs/>
      </w:rPr>
      <w:tblPr/>
      <w:tcPr>
        <w:tcBorders>
          <w:top w:val="double" w:sz="2" w:space="0" w:color="F4AF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FED58B" w:themeColor="accent3" w:themeTint="99"/>
        <w:bottom w:val="single" w:sz="2" w:space="0" w:color="FED58B" w:themeColor="accent3" w:themeTint="99"/>
        <w:insideH w:val="single" w:sz="2" w:space="0" w:color="FED58B" w:themeColor="accent3" w:themeTint="99"/>
        <w:insideV w:val="single" w:sz="2" w:space="0" w:color="FED58B" w:themeColor="accent3" w:themeTint="99"/>
      </w:tblBorders>
    </w:tblPr>
    <w:tblStylePr w:type="firstRow">
      <w:rPr>
        <w:b/>
        <w:bCs/>
      </w:rPr>
      <w:tblPr/>
      <w:tcPr>
        <w:tcBorders>
          <w:top w:val="nil"/>
          <w:bottom w:val="single" w:sz="12" w:space="0" w:color="FED58B" w:themeColor="accent3" w:themeTint="99"/>
          <w:insideH w:val="nil"/>
          <w:insideV w:val="nil"/>
        </w:tcBorders>
        <w:shd w:val="clear" w:color="auto" w:fill="FFFFFF" w:themeFill="background1"/>
      </w:tcPr>
    </w:tblStylePr>
    <w:tblStylePr w:type="lastRow">
      <w:rPr>
        <w:b/>
        <w:bCs/>
      </w:rPr>
      <w:tblPr/>
      <w:tcPr>
        <w:tcBorders>
          <w:top w:val="double" w:sz="2" w:space="0" w:color="FED58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C4E8E5" w:themeColor="accent4" w:themeTint="99"/>
        <w:bottom w:val="single" w:sz="2" w:space="0" w:color="C4E8E5" w:themeColor="accent4" w:themeTint="99"/>
        <w:insideH w:val="single" w:sz="2" w:space="0" w:color="C4E8E5" w:themeColor="accent4" w:themeTint="99"/>
        <w:insideV w:val="single" w:sz="2" w:space="0" w:color="C4E8E5" w:themeColor="accent4" w:themeTint="99"/>
      </w:tblBorders>
    </w:tblPr>
    <w:tblStylePr w:type="firstRow">
      <w:rPr>
        <w:b/>
        <w:bCs/>
      </w:rPr>
      <w:tblPr/>
      <w:tcPr>
        <w:tcBorders>
          <w:top w:val="nil"/>
          <w:bottom w:val="single" w:sz="12" w:space="0" w:color="C4E8E5" w:themeColor="accent4" w:themeTint="99"/>
          <w:insideH w:val="nil"/>
          <w:insideV w:val="nil"/>
        </w:tcBorders>
        <w:shd w:val="clear" w:color="auto" w:fill="FFFFFF" w:themeFill="background1"/>
      </w:tcPr>
    </w:tblStylePr>
    <w:tblStylePr w:type="lastRow">
      <w:rPr>
        <w:b/>
        <w:bCs/>
      </w:rPr>
      <w:tblPr/>
      <w:tcPr>
        <w:tcBorders>
          <w:top w:val="double" w:sz="2" w:space="0" w:color="C4E8E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97D6B8" w:themeColor="accent5" w:themeTint="99"/>
        <w:bottom w:val="single" w:sz="2" w:space="0" w:color="97D6B8" w:themeColor="accent5" w:themeTint="99"/>
        <w:insideH w:val="single" w:sz="2" w:space="0" w:color="97D6B8" w:themeColor="accent5" w:themeTint="99"/>
        <w:insideV w:val="single" w:sz="2" w:space="0" w:color="97D6B8" w:themeColor="accent5" w:themeTint="99"/>
      </w:tblBorders>
    </w:tblPr>
    <w:tblStylePr w:type="firstRow">
      <w:rPr>
        <w:b/>
        <w:bCs/>
      </w:rPr>
      <w:tblPr/>
      <w:tcPr>
        <w:tcBorders>
          <w:top w:val="nil"/>
          <w:bottom w:val="single" w:sz="12" w:space="0" w:color="97D6B8" w:themeColor="accent5" w:themeTint="99"/>
          <w:insideH w:val="nil"/>
          <w:insideV w:val="nil"/>
        </w:tcBorders>
        <w:shd w:val="clear" w:color="auto" w:fill="FFFFFF" w:themeFill="background1"/>
      </w:tcPr>
    </w:tblStylePr>
    <w:tblStylePr w:type="lastRow">
      <w:rPr>
        <w:b/>
        <w:bCs/>
      </w:rPr>
      <w:tblPr/>
      <w:tcPr>
        <w:tcBorders>
          <w:top w:val="double" w:sz="2" w:space="0" w:color="97D6B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249CFF" w:themeColor="accent6" w:themeTint="99"/>
        <w:bottom w:val="single" w:sz="2" w:space="0" w:color="249CFF" w:themeColor="accent6" w:themeTint="99"/>
        <w:insideH w:val="single" w:sz="2" w:space="0" w:color="249CFF" w:themeColor="accent6" w:themeTint="99"/>
        <w:insideV w:val="single" w:sz="2" w:space="0" w:color="249CFF" w:themeColor="accent6" w:themeTint="99"/>
      </w:tblBorders>
    </w:tblPr>
    <w:tblStylePr w:type="firstRow">
      <w:rPr>
        <w:b/>
        <w:bCs/>
      </w:rPr>
      <w:tblPr/>
      <w:tcPr>
        <w:tcBorders>
          <w:top w:val="nil"/>
          <w:bottom w:val="single" w:sz="12" w:space="0" w:color="249CFF" w:themeColor="accent6" w:themeTint="99"/>
          <w:insideH w:val="nil"/>
          <w:insideV w:val="nil"/>
        </w:tcBorders>
        <w:shd w:val="clear" w:color="auto" w:fill="FFFFFF" w:themeFill="background1"/>
      </w:tcPr>
    </w:tblStylePr>
    <w:tblStylePr w:type="lastRow">
      <w:rPr>
        <w:b/>
        <w:bCs/>
      </w:rPr>
      <w:tblPr/>
      <w:tcPr>
        <w:tcBorders>
          <w:top w:val="double" w:sz="2" w:space="0" w:color="249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bottom w:val="single" w:sz="4" w:space="0" w:color="0020F3" w:themeColor="accent1" w:themeTint="99"/>
        </w:tcBorders>
      </w:tcPr>
    </w:tblStylePr>
    <w:tblStylePr w:type="nwCell">
      <w:tblPr/>
      <w:tcPr>
        <w:tcBorders>
          <w:bottom w:val="single" w:sz="4" w:space="0" w:color="0020F3" w:themeColor="accent1" w:themeTint="99"/>
        </w:tcBorders>
      </w:tcPr>
    </w:tblStylePr>
    <w:tblStylePr w:type="seCell">
      <w:tblPr/>
      <w:tcPr>
        <w:tcBorders>
          <w:top w:val="single" w:sz="4" w:space="0" w:color="0020F3" w:themeColor="accent1" w:themeTint="99"/>
        </w:tcBorders>
      </w:tcPr>
    </w:tblStylePr>
    <w:tblStylePr w:type="swCell">
      <w:tblPr/>
      <w:tcPr>
        <w:tcBorders>
          <w:top w:val="single" w:sz="4" w:space="0" w:color="0020F3"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AF83" w:themeColor="accent2" w:themeTint="99"/>
        </w:tcBorders>
      </w:tcPr>
    </w:tblStylePr>
    <w:tblStylePr w:type="nwCell">
      <w:tblPr/>
      <w:tcPr>
        <w:tcBorders>
          <w:bottom w:val="single" w:sz="4" w:space="0" w:color="F4AF83" w:themeColor="accent2" w:themeTint="99"/>
        </w:tcBorders>
      </w:tcPr>
    </w:tblStylePr>
    <w:tblStylePr w:type="seCell">
      <w:tblPr/>
      <w:tcPr>
        <w:tcBorders>
          <w:top w:val="single" w:sz="4" w:space="0" w:color="F4AF83" w:themeColor="accent2" w:themeTint="99"/>
        </w:tcBorders>
      </w:tcPr>
    </w:tblStylePr>
    <w:tblStylePr w:type="swCell">
      <w:tblPr/>
      <w:tcPr>
        <w:tcBorders>
          <w:top w:val="single" w:sz="4" w:space="0" w:color="F4AF83"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bottom w:val="single" w:sz="4" w:space="0" w:color="FED58B" w:themeColor="accent3" w:themeTint="99"/>
        </w:tcBorders>
      </w:tcPr>
    </w:tblStylePr>
    <w:tblStylePr w:type="nwCell">
      <w:tblPr/>
      <w:tcPr>
        <w:tcBorders>
          <w:bottom w:val="single" w:sz="4" w:space="0" w:color="FED58B" w:themeColor="accent3" w:themeTint="99"/>
        </w:tcBorders>
      </w:tcPr>
    </w:tblStylePr>
    <w:tblStylePr w:type="seCell">
      <w:tblPr/>
      <w:tcPr>
        <w:tcBorders>
          <w:top w:val="single" w:sz="4" w:space="0" w:color="FED58B" w:themeColor="accent3" w:themeTint="99"/>
        </w:tcBorders>
      </w:tcPr>
    </w:tblStylePr>
    <w:tblStylePr w:type="swCell">
      <w:tblPr/>
      <w:tcPr>
        <w:tcBorders>
          <w:top w:val="single" w:sz="4" w:space="0" w:color="FED58B"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bottom w:val="single" w:sz="4" w:space="0" w:color="C4E8E5" w:themeColor="accent4" w:themeTint="99"/>
        </w:tcBorders>
      </w:tcPr>
    </w:tblStylePr>
    <w:tblStylePr w:type="nwCell">
      <w:tblPr/>
      <w:tcPr>
        <w:tcBorders>
          <w:bottom w:val="single" w:sz="4" w:space="0" w:color="C4E8E5" w:themeColor="accent4" w:themeTint="99"/>
        </w:tcBorders>
      </w:tcPr>
    </w:tblStylePr>
    <w:tblStylePr w:type="seCell">
      <w:tblPr/>
      <w:tcPr>
        <w:tcBorders>
          <w:top w:val="single" w:sz="4" w:space="0" w:color="C4E8E5" w:themeColor="accent4" w:themeTint="99"/>
        </w:tcBorders>
      </w:tcPr>
    </w:tblStylePr>
    <w:tblStylePr w:type="swCell">
      <w:tblPr/>
      <w:tcPr>
        <w:tcBorders>
          <w:top w:val="single" w:sz="4" w:space="0" w:color="C4E8E5"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bottom w:val="single" w:sz="4" w:space="0" w:color="97D6B8" w:themeColor="accent5" w:themeTint="99"/>
        </w:tcBorders>
      </w:tcPr>
    </w:tblStylePr>
    <w:tblStylePr w:type="nwCell">
      <w:tblPr/>
      <w:tcPr>
        <w:tcBorders>
          <w:bottom w:val="single" w:sz="4" w:space="0" w:color="97D6B8" w:themeColor="accent5" w:themeTint="99"/>
        </w:tcBorders>
      </w:tcPr>
    </w:tblStylePr>
    <w:tblStylePr w:type="seCell">
      <w:tblPr/>
      <w:tcPr>
        <w:tcBorders>
          <w:top w:val="single" w:sz="4" w:space="0" w:color="97D6B8" w:themeColor="accent5" w:themeTint="99"/>
        </w:tcBorders>
      </w:tcPr>
    </w:tblStylePr>
    <w:tblStylePr w:type="swCell">
      <w:tblPr/>
      <w:tcPr>
        <w:tcBorders>
          <w:top w:val="single" w:sz="4" w:space="0" w:color="97D6B8"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bottom w:val="single" w:sz="4" w:space="0" w:color="249CFF" w:themeColor="accent6" w:themeTint="99"/>
        </w:tcBorders>
      </w:tcPr>
    </w:tblStylePr>
    <w:tblStylePr w:type="nwCell">
      <w:tblPr/>
      <w:tcPr>
        <w:tcBorders>
          <w:bottom w:val="single" w:sz="4" w:space="0" w:color="249CFF" w:themeColor="accent6" w:themeTint="99"/>
        </w:tcBorders>
      </w:tcPr>
    </w:tblStylePr>
    <w:tblStylePr w:type="seCell">
      <w:tblPr/>
      <w:tcPr>
        <w:tcBorders>
          <w:top w:val="single" w:sz="4" w:space="0" w:color="249CFF" w:themeColor="accent6" w:themeTint="99"/>
        </w:tcBorders>
      </w:tcPr>
    </w:tblStylePr>
    <w:tblStylePr w:type="swCell">
      <w:tblPr/>
      <w:tcPr>
        <w:tcBorders>
          <w:top w:val="single" w:sz="4" w:space="0" w:color="249CFF"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color w:val="FFFFFF" w:themeColor="background1"/>
      </w:rPr>
      <w:tblPr/>
      <w:tcPr>
        <w:tcBorders>
          <w:top w:val="single" w:sz="4" w:space="0" w:color="000942" w:themeColor="accent1"/>
          <w:left w:val="single" w:sz="4" w:space="0" w:color="000942" w:themeColor="accent1"/>
          <w:bottom w:val="single" w:sz="4" w:space="0" w:color="000942" w:themeColor="accent1"/>
          <w:right w:val="single" w:sz="4" w:space="0" w:color="000942" w:themeColor="accent1"/>
          <w:insideH w:val="nil"/>
          <w:insideV w:val="nil"/>
        </w:tcBorders>
        <w:shd w:val="clear" w:color="auto" w:fill="000942" w:themeFill="accent1"/>
      </w:tcPr>
    </w:tblStylePr>
    <w:tblStylePr w:type="lastRow">
      <w:rPr>
        <w:b/>
        <w:bCs/>
      </w:rPr>
      <w:tblPr/>
      <w:tcPr>
        <w:tcBorders>
          <w:top w:val="double" w:sz="4" w:space="0" w:color="000942" w:themeColor="accent1"/>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color w:val="FFFFFF" w:themeColor="background1"/>
      </w:rPr>
      <w:tblPr/>
      <w:tcPr>
        <w:tcBorders>
          <w:top w:val="single" w:sz="4" w:space="0" w:color="ED7C31" w:themeColor="accent2"/>
          <w:left w:val="single" w:sz="4" w:space="0" w:color="ED7C31" w:themeColor="accent2"/>
          <w:bottom w:val="single" w:sz="4" w:space="0" w:color="ED7C31" w:themeColor="accent2"/>
          <w:right w:val="single" w:sz="4" w:space="0" w:color="ED7C31" w:themeColor="accent2"/>
          <w:insideH w:val="nil"/>
          <w:insideV w:val="nil"/>
        </w:tcBorders>
        <w:shd w:val="clear" w:color="auto" w:fill="ED7C31" w:themeFill="accent2"/>
      </w:tcPr>
    </w:tblStylePr>
    <w:tblStylePr w:type="lastRow">
      <w:rPr>
        <w:b/>
        <w:bCs/>
      </w:rPr>
      <w:tblPr/>
      <w:tcPr>
        <w:tcBorders>
          <w:top w:val="double" w:sz="4" w:space="0" w:color="ED7C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color w:val="FFFFFF" w:themeColor="background1"/>
      </w:rPr>
      <w:tblPr/>
      <w:tcPr>
        <w:tcBorders>
          <w:top w:val="single" w:sz="4" w:space="0" w:color="FEBB3F" w:themeColor="accent3"/>
          <w:left w:val="single" w:sz="4" w:space="0" w:color="FEBB3F" w:themeColor="accent3"/>
          <w:bottom w:val="single" w:sz="4" w:space="0" w:color="FEBB3F" w:themeColor="accent3"/>
          <w:right w:val="single" w:sz="4" w:space="0" w:color="FEBB3F" w:themeColor="accent3"/>
          <w:insideH w:val="nil"/>
          <w:insideV w:val="nil"/>
        </w:tcBorders>
        <w:shd w:val="clear" w:color="auto" w:fill="FEBB3F" w:themeFill="accent3"/>
      </w:tcPr>
    </w:tblStylePr>
    <w:tblStylePr w:type="lastRow">
      <w:rPr>
        <w:b/>
        <w:bCs/>
      </w:rPr>
      <w:tblPr/>
      <w:tcPr>
        <w:tcBorders>
          <w:top w:val="double" w:sz="4" w:space="0" w:color="FEBB3F" w:themeColor="accent3"/>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color w:val="FFFFFF" w:themeColor="background1"/>
      </w:rPr>
      <w:tblPr/>
      <w:tcPr>
        <w:tcBorders>
          <w:top w:val="single" w:sz="4" w:space="0" w:color="9ED9D5" w:themeColor="accent4"/>
          <w:left w:val="single" w:sz="4" w:space="0" w:color="9ED9D5" w:themeColor="accent4"/>
          <w:bottom w:val="single" w:sz="4" w:space="0" w:color="9ED9D5" w:themeColor="accent4"/>
          <w:right w:val="single" w:sz="4" w:space="0" w:color="9ED9D5" w:themeColor="accent4"/>
          <w:insideH w:val="nil"/>
          <w:insideV w:val="nil"/>
        </w:tcBorders>
        <w:shd w:val="clear" w:color="auto" w:fill="9ED9D5" w:themeFill="accent4"/>
      </w:tcPr>
    </w:tblStylePr>
    <w:tblStylePr w:type="lastRow">
      <w:rPr>
        <w:b/>
        <w:bCs/>
      </w:rPr>
      <w:tblPr/>
      <w:tcPr>
        <w:tcBorders>
          <w:top w:val="double" w:sz="4" w:space="0" w:color="9ED9D5" w:themeColor="accent4"/>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color w:val="FFFFFF" w:themeColor="background1"/>
      </w:rPr>
      <w:tblPr/>
      <w:tcPr>
        <w:tcBorders>
          <w:top w:val="single" w:sz="4" w:space="0" w:color="53BB89" w:themeColor="accent5"/>
          <w:left w:val="single" w:sz="4" w:space="0" w:color="53BB89" w:themeColor="accent5"/>
          <w:bottom w:val="single" w:sz="4" w:space="0" w:color="53BB89" w:themeColor="accent5"/>
          <w:right w:val="single" w:sz="4" w:space="0" w:color="53BB89" w:themeColor="accent5"/>
          <w:insideH w:val="nil"/>
          <w:insideV w:val="nil"/>
        </w:tcBorders>
        <w:shd w:val="clear" w:color="auto" w:fill="53BB89" w:themeFill="accent5"/>
      </w:tcPr>
    </w:tblStylePr>
    <w:tblStylePr w:type="lastRow">
      <w:rPr>
        <w:b/>
        <w:bCs/>
      </w:rPr>
      <w:tblPr/>
      <w:tcPr>
        <w:tcBorders>
          <w:top w:val="double" w:sz="4" w:space="0" w:color="53BB89" w:themeColor="accent5"/>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color w:val="FFFFFF" w:themeColor="background1"/>
      </w:rPr>
      <w:tblPr/>
      <w:tcPr>
        <w:tcBorders>
          <w:top w:val="single" w:sz="4" w:space="0" w:color="005091" w:themeColor="accent6"/>
          <w:left w:val="single" w:sz="4" w:space="0" w:color="005091" w:themeColor="accent6"/>
          <w:bottom w:val="single" w:sz="4" w:space="0" w:color="005091" w:themeColor="accent6"/>
          <w:right w:val="single" w:sz="4" w:space="0" w:color="005091" w:themeColor="accent6"/>
          <w:insideH w:val="nil"/>
          <w:insideV w:val="nil"/>
        </w:tcBorders>
        <w:shd w:val="clear" w:color="auto" w:fill="005091" w:themeFill="accent6"/>
      </w:tcPr>
    </w:tblStylePr>
    <w:tblStylePr w:type="lastRow">
      <w:rPr>
        <w:b/>
        <w:bCs/>
      </w:rPr>
      <w:tblPr/>
      <w:tcPr>
        <w:tcBorders>
          <w:top w:val="double" w:sz="4" w:space="0" w:color="005091" w:themeColor="accent6"/>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B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94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94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94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942" w:themeFill="accent1"/>
      </w:tcPr>
    </w:tblStylePr>
    <w:tblStylePr w:type="band1Vert">
      <w:tblPr/>
      <w:tcPr>
        <w:shd w:val="clear" w:color="auto" w:fill="4D65FF" w:themeFill="accent1" w:themeFillTint="66"/>
      </w:tcPr>
    </w:tblStylePr>
    <w:tblStylePr w:type="band1Horz">
      <w:tblPr/>
      <w:tcPr>
        <w:shd w:val="clear" w:color="auto" w:fill="4D65FF"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C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C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C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C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1D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BB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BB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BB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BB3F" w:themeFill="accent3"/>
      </w:tcPr>
    </w:tblStylePr>
    <w:tblStylePr w:type="band1Vert">
      <w:tblPr/>
      <w:tcPr>
        <w:shd w:val="clear" w:color="auto" w:fill="FEE3B2" w:themeFill="accent3" w:themeFillTint="66"/>
      </w:tcPr>
    </w:tblStylePr>
    <w:tblStylePr w:type="band1Horz">
      <w:tblPr/>
      <w:tcPr>
        <w:shd w:val="clear" w:color="auto" w:fill="FEE3B2"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7F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D9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D9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D9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D9D5" w:themeFill="accent4"/>
      </w:tcPr>
    </w:tblStylePr>
    <w:tblStylePr w:type="band1Vert">
      <w:tblPr/>
      <w:tcPr>
        <w:shd w:val="clear" w:color="auto" w:fill="D8EFEE" w:themeFill="accent4" w:themeFillTint="66"/>
      </w:tcPr>
    </w:tblStylePr>
    <w:tblStylePr w:type="band1Horz">
      <w:tblPr/>
      <w:tcPr>
        <w:shd w:val="clear" w:color="auto" w:fill="D8EFEE"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1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BB8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BB8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BB8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BB89" w:themeFill="accent5"/>
      </w:tcPr>
    </w:tblStylePr>
    <w:tblStylePr w:type="band1Vert">
      <w:tblPr/>
      <w:tcPr>
        <w:shd w:val="clear" w:color="auto" w:fill="BAE3CF" w:themeFill="accent5" w:themeFillTint="66"/>
      </w:tcPr>
    </w:tblStylePr>
    <w:tblStylePr w:type="band1Horz">
      <w:tblPr/>
      <w:tcPr>
        <w:shd w:val="clear" w:color="auto" w:fill="BAE3CF"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E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0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0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0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091" w:themeFill="accent6"/>
      </w:tcPr>
    </w:tblStylePr>
    <w:tblStylePr w:type="band1Vert">
      <w:tblPr/>
      <w:tcPr>
        <w:shd w:val="clear" w:color="auto" w:fill="6DBDFF" w:themeFill="accent6" w:themeFillTint="66"/>
      </w:tcPr>
    </w:tblStylePr>
    <w:tblStylePr w:type="band1Horz">
      <w:tblPr/>
      <w:tcPr>
        <w:shd w:val="clear" w:color="auto" w:fill="6DBDFF"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000631" w:themeColor="accent1" w:themeShade="BF"/>
    </w:r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bottom w:val="single" w:sz="12" w:space="0" w:color="0020F3" w:themeColor="accent1" w:themeTint="99"/>
        </w:tcBorders>
      </w:tcPr>
    </w:tblStylePr>
    <w:tblStylePr w:type="lastRow">
      <w:rPr>
        <w:b/>
        <w:bCs/>
      </w:rPr>
      <w:tblPr/>
      <w:tcPr>
        <w:tcBorders>
          <w:top w:val="doub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C45811" w:themeColor="accent2" w:themeShade="BF"/>
    </w:r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bottom w:val="single" w:sz="12" w:space="0" w:color="F4AF83" w:themeColor="accent2" w:themeTint="99"/>
        </w:tcBorders>
      </w:tcPr>
    </w:tblStylePr>
    <w:tblStylePr w:type="lastRow">
      <w:rPr>
        <w:b/>
        <w:bCs/>
      </w:rPr>
      <w:tblPr/>
      <w:tcPr>
        <w:tcBorders>
          <w:top w:val="doub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EC9901" w:themeColor="accent3" w:themeShade="BF"/>
    </w:r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bottom w:val="single" w:sz="12" w:space="0" w:color="FED58B" w:themeColor="accent3" w:themeTint="99"/>
        </w:tcBorders>
      </w:tcPr>
    </w:tblStylePr>
    <w:tblStylePr w:type="lastRow">
      <w:rPr>
        <w:b/>
        <w:bCs/>
      </w:rPr>
      <w:tblPr/>
      <w:tcPr>
        <w:tcBorders>
          <w:top w:val="doub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5ABEB7" w:themeColor="accent4" w:themeShade="BF"/>
    </w:r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bottom w:val="single" w:sz="12" w:space="0" w:color="C4E8E5" w:themeColor="accent4" w:themeTint="99"/>
        </w:tcBorders>
      </w:tcPr>
    </w:tblStylePr>
    <w:tblStylePr w:type="lastRow">
      <w:rPr>
        <w:b/>
        <w:bCs/>
      </w:rPr>
      <w:tblPr/>
      <w:tcPr>
        <w:tcBorders>
          <w:top w:val="doub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399066" w:themeColor="accent5" w:themeShade="BF"/>
    </w:r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bottom w:val="single" w:sz="12" w:space="0" w:color="97D6B8" w:themeColor="accent5" w:themeTint="99"/>
        </w:tcBorders>
      </w:tcPr>
    </w:tblStylePr>
    <w:tblStylePr w:type="lastRow">
      <w:rPr>
        <w:b/>
        <w:bCs/>
      </w:rPr>
      <w:tblPr/>
      <w:tcPr>
        <w:tcBorders>
          <w:top w:val="doub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003B6C" w:themeColor="accent6" w:themeShade="BF"/>
    </w:r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bottom w:val="single" w:sz="12" w:space="0" w:color="249CFF" w:themeColor="accent6" w:themeTint="99"/>
        </w:tcBorders>
      </w:tcPr>
    </w:tblStylePr>
    <w:tblStylePr w:type="lastRow">
      <w:rPr>
        <w:b/>
        <w:bCs/>
      </w:rPr>
      <w:tblPr/>
      <w:tcPr>
        <w:tcBorders>
          <w:top w:val="doub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000631" w:themeColor="accent1" w:themeShade="BF"/>
    </w:r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bottom w:val="single" w:sz="4" w:space="0" w:color="0020F3" w:themeColor="accent1" w:themeTint="99"/>
        </w:tcBorders>
      </w:tcPr>
    </w:tblStylePr>
    <w:tblStylePr w:type="nwCell">
      <w:tblPr/>
      <w:tcPr>
        <w:tcBorders>
          <w:bottom w:val="single" w:sz="4" w:space="0" w:color="0020F3" w:themeColor="accent1" w:themeTint="99"/>
        </w:tcBorders>
      </w:tcPr>
    </w:tblStylePr>
    <w:tblStylePr w:type="seCell">
      <w:tblPr/>
      <w:tcPr>
        <w:tcBorders>
          <w:top w:val="single" w:sz="4" w:space="0" w:color="0020F3" w:themeColor="accent1" w:themeTint="99"/>
        </w:tcBorders>
      </w:tcPr>
    </w:tblStylePr>
    <w:tblStylePr w:type="swCell">
      <w:tblPr/>
      <w:tcPr>
        <w:tcBorders>
          <w:top w:val="single" w:sz="4" w:space="0" w:color="0020F3"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C45811" w:themeColor="accent2" w:themeShade="BF"/>
    </w:r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AF83" w:themeColor="accent2" w:themeTint="99"/>
        </w:tcBorders>
      </w:tcPr>
    </w:tblStylePr>
    <w:tblStylePr w:type="nwCell">
      <w:tblPr/>
      <w:tcPr>
        <w:tcBorders>
          <w:bottom w:val="single" w:sz="4" w:space="0" w:color="F4AF83" w:themeColor="accent2" w:themeTint="99"/>
        </w:tcBorders>
      </w:tcPr>
    </w:tblStylePr>
    <w:tblStylePr w:type="seCell">
      <w:tblPr/>
      <w:tcPr>
        <w:tcBorders>
          <w:top w:val="single" w:sz="4" w:space="0" w:color="F4AF83" w:themeColor="accent2" w:themeTint="99"/>
        </w:tcBorders>
      </w:tcPr>
    </w:tblStylePr>
    <w:tblStylePr w:type="swCell">
      <w:tblPr/>
      <w:tcPr>
        <w:tcBorders>
          <w:top w:val="single" w:sz="4" w:space="0" w:color="F4AF83"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EC9901" w:themeColor="accent3" w:themeShade="BF"/>
    </w:r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bottom w:val="single" w:sz="4" w:space="0" w:color="FED58B" w:themeColor="accent3" w:themeTint="99"/>
        </w:tcBorders>
      </w:tcPr>
    </w:tblStylePr>
    <w:tblStylePr w:type="nwCell">
      <w:tblPr/>
      <w:tcPr>
        <w:tcBorders>
          <w:bottom w:val="single" w:sz="4" w:space="0" w:color="FED58B" w:themeColor="accent3" w:themeTint="99"/>
        </w:tcBorders>
      </w:tcPr>
    </w:tblStylePr>
    <w:tblStylePr w:type="seCell">
      <w:tblPr/>
      <w:tcPr>
        <w:tcBorders>
          <w:top w:val="single" w:sz="4" w:space="0" w:color="FED58B" w:themeColor="accent3" w:themeTint="99"/>
        </w:tcBorders>
      </w:tcPr>
    </w:tblStylePr>
    <w:tblStylePr w:type="swCell">
      <w:tblPr/>
      <w:tcPr>
        <w:tcBorders>
          <w:top w:val="single" w:sz="4" w:space="0" w:color="FED58B"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5ABEB7" w:themeColor="accent4" w:themeShade="BF"/>
    </w:r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bottom w:val="single" w:sz="4" w:space="0" w:color="C4E8E5" w:themeColor="accent4" w:themeTint="99"/>
        </w:tcBorders>
      </w:tcPr>
    </w:tblStylePr>
    <w:tblStylePr w:type="nwCell">
      <w:tblPr/>
      <w:tcPr>
        <w:tcBorders>
          <w:bottom w:val="single" w:sz="4" w:space="0" w:color="C4E8E5" w:themeColor="accent4" w:themeTint="99"/>
        </w:tcBorders>
      </w:tcPr>
    </w:tblStylePr>
    <w:tblStylePr w:type="seCell">
      <w:tblPr/>
      <w:tcPr>
        <w:tcBorders>
          <w:top w:val="single" w:sz="4" w:space="0" w:color="C4E8E5" w:themeColor="accent4" w:themeTint="99"/>
        </w:tcBorders>
      </w:tcPr>
    </w:tblStylePr>
    <w:tblStylePr w:type="swCell">
      <w:tblPr/>
      <w:tcPr>
        <w:tcBorders>
          <w:top w:val="single" w:sz="4" w:space="0" w:color="C4E8E5"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399066" w:themeColor="accent5" w:themeShade="BF"/>
    </w:r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bottom w:val="single" w:sz="4" w:space="0" w:color="97D6B8" w:themeColor="accent5" w:themeTint="99"/>
        </w:tcBorders>
      </w:tcPr>
    </w:tblStylePr>
    <w:tblStylePr w:type="nwCell">
      <w:tblPr/>
      <w:tcPr>
        <w:tcBorders>
          <w:bottom w:val="single" w:sz="4" w:space="0" w:color="97D6B8" w:themeColor="accent5" w:themeTint="99"/>
        </w:tcBorders>
      </w:tcPr>
    </w:tblStylePr>
    <w:tblStylePr w:type="seCell">
      <w:tblPr/>
      <w:tcPr>
        <w:tcBorders>
          <w:top w:val="single" w:sz="4" w:space="0" w:color="97D6B8" w:themeColor="accent5" w:themeTint="99"/>
        </w:tcBorders>
      </w:tcPr>
    </w:tblStylePr>
    <w:tblStylePr w:type="swCell">
      <w:tblPr/>
      <w:tcPr>
        <w:tcBorders>
          <w:top w:val="single" w:sz="4" w:space="0" w:color="97D6B8"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003B6C" w:themeColor="accent6" w:themeShade="BF"/>
    </w:r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bottom w:val="single" w:sz="4" w:space="0" w:color="249CFF" w:themeColor="accent6" w:themeTint="99"/>
        </w:tcBorders>
      </w:tcPr>
    </w:tblStylePr>
    <w:tblStylePr w:type="nwCell">
      <w:tblPr/>
      <w:tcPr>
        <w:tcBorders>
          <w:bottom w:val="single" w:sz="4" w:space="0" w:color="249CFF" w:themeColor="accent6" w:themeTint="99"/>
        </w:tcBorders>
      </w:tcPr>
    </w:tblStylePr>
    <w:tblStylePr w:type="seCell">
      <w:tblPr/>
      <w:tcPr>
        <w:tcBorders>
          <w:top w:val="single" w:sz="4" w:space="0" w:color="249CFF" w:themeColor="accent6" w:themeTint="99"/>
        </w:tcBorders>
      </w:tcPr>
    </w:tblStylePr>
    <w:tblStylePr w:type="swCell">
      <w:tblPr/>
      <w:tcPr>
        <w:tcBorders>
          <w:top w:val="single" w:sz="4" w:space="0" w:color="249CFF"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line="240" w:lineRule="auto"/>
      <w:ind w:left="480" w:hanging="240"/>
    </w:pPr>
  </w:style>
  <w:style w:type="paragraph" w:styleId="Index3">
    <w:name w:val="index 3"/>
    <w:basedOn w:val="Normal"/>
    <w:next w:val="Normal"/>
    <w:autoRedefine/>
    <w:uiPriority w:val="99"/>
    <w:semiHidden/>
    <w:unhideWhenUsed/>
    <w:rsid w:val="004230D9"/>
    <w:pPr>
      <w:spacing w:line="240" w:lineRule="auto"/>
      <w:ind w:left="720" w:hanging="240"/>
    </w:pPr>
  </w:style>
  <w:style w:type="paragraph" w:styleId="Index4">
    <w:name w:val="index 4"/>
    <w:basedOn w:val="Normal"/>
    <w:next w:val="Normal"/>
    <w:autoRedefine/>
    <w:uiPriority w:val="99"/>
    <w:semiHidden/>
    <w:unhideWhenUsed/>
    <w:rsid w:val="004230D9"/>
    <w:pPr>
      <w:spacing w:line="240" w:lineRule="auto"/>
      <w:ind w:left="960" w:hanging="240"/>
    </w:pPr>
  </w:style>
  <w:style w:type="paragraph" w:styleId="Index5">
    <w:name w:val="index 5"/>
    <w:basedOn w:val="Normal"/>
    <w:next w:val="Normal"/>
    <w:autoRedefine/>
    <w:uiPriority w:val="99"/>
    <w:semiHidden/>
    <w:unhideWhenUsed/>
    <w:rsid w:val="004230D9"/>
    <w:pPr>
      <w:spacing w:line="240" w:lineRule="auto"/>
      <w:ind w:left="1200" w:hanging="240"/>
    </w:pPr>
  </w:style>
  <w:style w:type="paragraph" w:styleId="Index6">
    <w:name w:val="index 6"/>
    <w:basedOn w:val="Normal"/>
    <w:next w:val="Normal"/>
    <w:autoRedefine/>
    <w:uiPriority w:val="99"/>
    <w:semiHidden/>
    <w:unhideWhenUsed/>
    <w:rsid w:val="004230D9"/>
    <w:pPr>
      <w:spacing w:line="240" w:lineRule="auto"/>
      <w:ind w:left="1440" w:hanging="240"/>
    </w:pPr>
  </w:style>
  <w:style w:type="paragraph" w:styleId="Index7">
    <w:name w:val="index 7"/>
    <w:basedOn w:val="Normal"/>
    <w:next w:val="Normal"/>
    <w:autoRedefine/>
    <w:uiPriority w:val="99"/>
    <w:semiHidden/>
    <w:unhideWhenUsed/>
    <w:rsid w:val="004230D9"/>
    <w:pPr>
      <w:spacing w:line="240" w:lineRule="auto"/>
      <w:ind w:left="1680" w:hanging="240"/>
    </w:pPr>
  </w:style>
  <w:style w:type="paragraph" w:styleId="Index8">
    <w:name w:val="index 8"/>
    <w:basedOn w:val="Normal"/>
    <w:next w:val="Normal"/>
    <w:autoRedefine/>
    <w:uiPriority w:val="99"/>
    <w:semiHidden/>
    <w:unhideWhenUsed/>
    <w:rsid w:val="004230D9"/>
    <w:pPr>
      <w:spacing w:line="240" w:lineRule="auto"/>
      <w:ind w:left="1920" w:hanging="240"/>
    </w:pPr>
  </w:style>
  <w:style w:type="paragraph" w:styleId="Index9">
    <w:name w:val="index 9"/>
    <w:basedOn w:val="Normal"/>
    <w:next w:val="Normal"/>
    <w:autoRedefine/>
    <w:uiPriority w:val="99"/>
    <w:semiHidden/>
    <w:unhideWhenUsed/>
    <w:rsid w:val="004230D9"/>
    <w:pPr>
      <w:spacing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insideH w:val="single" w:sz="8" w:space="0" w:color="000942" w:themeColor="accent1"/>
        <w:insideV w:val="single" w:sz="8" w:space="0" w:color="00094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942" w:themeColor="accent1"/>
          <w:left w:val="single" w:sz="8" w:space="0" w:color="000942" w:themeColor="accent1"/>
          <w:bottom w:val="single" w:sz="18" w:space="0" w:color="000942" w:themeColor="accent1"/>
          <w:right w:val="single" w:sz="8" w:space="0" w:color="000942" w:themeColor="accent1"/>
          <w:insideH w:val="nil"/>
          <w:insideV w:val="single" w:sz="8" w:space="0" w:color="00094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942" w:themeColor="accent1"/>
          <w:left w:val="single" w:sz="8" w:space="0" w:color="000942" w:themeColor="accent1"/>
          <w:bottom w:val="single" w:sz="8" w:space="0" w:color="000942" w:themeColor="accent1"/>
          <w:right w:val="single" w:sz="8" w:space="0" w:color="000942" w:themeColor="accent1"/>
          <w:insideH w:val="nil"/>
          <w:insideV w:val="single" w:sz="8" w:space="0" w:color="00094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tblStylePr w:type="band1Vert">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shd w:val="clear" w:color="auto" w:fill="919FFF" w:themeFill="accent1" w:themeFillTint="3F"/>
      </w:tcPr>
    </w:tblStylePr>
    <w:tblStylePr w:type="band1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insideV w:val="single" w:sz="8" w:space="0" w:color="000942" w:themeColor="accent1"/>
        </w:tcBorders>
        <w:shd w:val="clear" w:color="auto" w:fill="919FFF" w:themeFill="accent1" w:themeFillTint="3F"/>
      </w:tcPr>
    </w:tblStylePr>
    <w:tblStylePr w:type="band2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insideV w:val="single" w:sz="8" w:space="0" w:color="000942"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insideH w:val="single" w:sz="8" w:space="0" w:color="ED7C31" w:themeColor="accent2"/>
        <w:insideV w:val="single" w:sz="8" w:space="0" w:color="ED7C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C31" w:themeColor="accent2"/>
          <w:left w:val="single" w:sz="8" w:space="0" w:color="ED7C31" w:themeColor="accent2"/>
          <w:bottom w:val="single" w:sz="18" w:space="0" w:color="ED7C31" w:themeColor="accent2"/>
          <w:right w:val="single" w:sz="8" w:space="0" w:color="ED7C31" w:themeColor="accent2"/>
          <w:insideH w:val="nil"/>
          <w:insideV w:val="single" w:sz="8" w:space="0" w:color="ED7C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C31" w:themeColor="accent2"/>
          <w:left w:val="single" w:sz="8" w:space="0" w:color="ED7C31" w:themeColor="accent2"/>
          <w:bottom w:val="single" w:sz="8" w:space="0" w:color="ED7C31" w:themeColor="accent2"/>
          <w:right w:val="single" w:sz="8" w:space="0" w:color="ED7C31" w:themeColor="accent2"/>
          <w:insideH w:val="nil"/>
          <w:insideV w:val="single" w:sz="8" w:space="0" w:color="ED7C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tblStylePr w:type="band1Vert">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shd w:val="clear" w:color="auto" w:fill="FADECB" w:themeFill="accent2" w:themeFillTint="3F"/>
      </w:tcPr>
    </w:tblStylePr>
    <w:tblStylePr w:type="band1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insideV w:val="single" w:sz="8" w:space="0" w:color="ED7C31" w:themeColor="accent2"/>
        </w:tcBorders>
        <w:shd w:val="clear" w:color="auto" w:fill="FADECB" w:themeFill="accent2" w:themeFillTint="3F"/>
      </w:tcPr>
    </w:tblStylePr>
    <w:tblStylePr w:type="band2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insideV w:val="single" w:sz="8" w:space="0" w:color="ED7C31"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insideH w:val="single" w:sz="8" w:space="0" w:color="FEBB3F" w:themeColor="accent3"/>
        <w:insideV w:val="single" w:sz="8" w:space="0" w:color="FEBB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BB3F" w:themeColor="accent3"/>
          <w:left w:val="single" w:sz="8" w:space="0" w:color="FEBB3F" w:themeColor="accent3"/>
          <w:bottom w:val="single" w:sz="18" w:space="0" w:color="FEBB3F" w:themeColor="accent3"/>
          <w:right w:val="single" w:sz="8" w:space="0" w:color="FEBB3F" w:themeColor="accent3"/>
          <w:insideH w:val="nil"/>
          <w:insideV w:val="single" w:sz="8" w:space="0" w:color="FEBB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BB3F" w:themeColor="accent3"/>
          <w:left w:val="single" w:sz="8" w:space="0" w:color="FEBB3F" w:themeColor="accent3"/>
          <w:bottom w:val="single" w:sz="8" w:space="0" w:color="FEBB3F" w:themeColor="accent3"/>
          <w:right w:val="single" w:sz="8" w:space="0" w:color="FEBB3F" w:themeColor="accent3"/>
          <w:insideH w:val="nil"/>
          <w:insideV w:val="single" w:sz="8" w:space="0" w:color="FEBB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tblStylePr w:type="band1Vert">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shd w:val="clear" w:color="auto" w:fill="FEEECF" w:themeFill="accent3" w:themeFillTint="3F"/>
      </w:tcPr>
    </w:tblStylePr>
    <w:tblStylePr w:type="band1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insideV w:val="single" w:sz="8" w:space="0" w:color="FEBB3F" w:themeColor="accent3"/>
        </w:tcBorders>
        <w:shd w:val="clear" w:color="auto" w:fill="FEEECF" w:themeFill="accent3" w:themeFillTint="3F"/>
      </w:tcPr>
    </w:tblStylePr>
    <w:tblStylePr w:type="band2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insideV w:val="single" w:sz="8" w:space="0" w:color="FEBB3F"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insideH w:val="single" w:sz="8" w:space="0" w:color="9ED9D5" w:themeColor="accent4"/>
        <w:insideV w:val="single" w:sz="8" w:space="0" w:color="9ED9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D9D5" w:themeColor="accent4"/>
          <w:left w:val="single" w:sz="8" w:space="0" w:color="9ED9D5" w:themeColor="accent4"/>
          <w:bottom w:val="single" w:sz="18" w:space="0" w:color="9ED9D5" w:themeColor="accent4"/>
          <w:right w:val="single" w:sz="8" w:space="0" w:color="9ED9D5" w:themeColor="accent4"/>
          <w:insideH w:val="nil"/>
          <w:insideV w:val="single" w:sz="8" w:space="0" w:color="9ED9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D9D5" w:themeColor="accent4"/>
          <w:left w:val="single" w:sz="8" w:space="0" w:color="9ED9D5" w:themeColor="accent4"/>
          <w:bottom w:val="single" w:sz="8" w:space="0" w:color="9ED9D5" w:themeColor="accent4"/>
          <w:right w:val="single" w:sz="8" w:space="0" w:color="9ED9D5" w:themeColor="accent4"/>
          <w:insideH w:val="nil"/>
          <w:insideV w:val="single" w:sz="8" w:space="0" w:color="9ED9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tblStylePr w:type="band1Vert">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shd w:val="clear" w:color="auto" w:fill="E6F5F4" w:themeFill="accent4" w:themeFillTint="3F"/>
      </w:tcPr>
    </w:tblStylePr>
    <w:tblStylePr w:type="band1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insideV w:val="single" w:sz="8" w:space="0" w:color="9ED9D5" w:themeColor="accent4"/>
        </w:tcBorders>
        <w:shd w:val="clear" w:color="auto" w:fill="E6F5F4" w:themeFill="accent4" w:themeFillTint="3F"/>
      </w:tcPr>
    </w:tblStylePr>
    <w:tblStylePr w:type="band2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insideV w:val="single" w:sz="8" w:space="0" w:color="9ED9D5"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insideH w:val="single" w:sz="8" w:space="0" w:color="53BB89" w:themeColor="accent5"/>
        <w:insideV w:val="single" w:sz="8" w:space="0" w:color="53BB8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3BB89" w:themeColor="accent5"/>
          <w:left w:val="single" w:sz="8" w:space="0" w:color="53BB89" w:themeColor="accent5"/>
          <w:bottom w:val="single" w:sz="18" w:space="0" w:color="53BB89" w:themeColor="accent5"/>
          <w:right w:val="single" w:sz="8" w:space="0" w:color="53BB89" w:themeColor="accent5"/>
          <w:insideH w:val="nil"/>
          <w:insideV w:val="single" w:sz="8" w:space="0" w:color="53BB8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3BB89" w:themeColor="accent5"/>
          <w:left w:val="single" w:sz="8" w:space="0" w:color="53BB89" w:themeColor="accent5"/>
          <w:bottom w:val="single" w:sz="8" w:space="0" w:color="53BB89" w:themeColor="accent5"/>
          <w:right w:val="single" w:sz="8" w:space="0" w:color="53BB89" w:themeColor="accent5"/>
          <w:insideH w:val="nil"/>
          <w:insideV w:val="single" w:sz="8" w:space="0" w:color="53BB8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tblStylePr w:type="band1Vert">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shd w:val="clear" w:color="auto" w:fill="D4EEE1" w:themeFill="accent5" w:themeFillTint="3F"/>
      </w:tcPr>
    </w:tblStylePr>
    <w:tblStylePr w:type="band1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insideV w:val="single" w:sz="8" w:space="0" w:color="53BB89" w:themeColor="accent5"/>
        </w:tcBorders>
        <w:shd w:val="clear" w:color="auto" w:fill="D4EEE1" w:themeFill="accent5" w:themeFillTint="3F"/>
      </w:tcPr>
    </w:tblStylePr>
    <w:tblStylePr w:type="band2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insideV w:val="single" w:sz="8" w:space="0" w:color="53BB89"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insideH w:val="single" w:sz="8" w:space="0" w:color="005091" w:themeColor="accent6"/>
        <w:insideV w:val="single" w:sz="8" w:space="0" w:color="0050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091" w:themeColor="accent6"/>
          <w:left w:val="single" w:sz="8" w:space="0" w:color="005091" w:themeColor="accent6"/>
          <w:bottom w:val="single" w:sz="18" w:space="0" w:color="005091" w:themeColor="accent6"/>
          <w:right w:val="single" w:sz="8" w:space="0" w:color="005091" w:themeColor="accent6"/>
          <w:insideH w:val="nil"/>
          <w:insideV w:val="single" w:sz="8" w:space="0" w:color="0050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091" w:themeColor="accent6"/>
          <w:left w:val="single" w:sz="8" w:space="0" w:color="005091" w:themeColor="accent6"/>
          <w:bottom w:val="single" w:sz="8" w:space="0" w:color="005091" w:themeColor="accent6"/>
          <w:right w:val="single" w:sz="8" w:space="0" w:color="005091" w:themeColor="accent6"/>
          <w:insideH w:val="nil"/>
          <w:insideV w:val="single" w:sz="8" w:space="0" w:color="0050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tblStylePr w:type="band1Vert">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shd w:val="clear" w:color="auto" w:fill="A4D6FF" w:themeFill="accent6" w:themeFillTint="3F"/>
      </w:tcPr>
    </w:tblStylePr>
    <w:tblStylePr w:type="band1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insideV w:val="single" w:sz="8" w:space="0" w:color="005091" w:themeColor="accent6"/>
        </w:tcBorders>
        <w:shd w:val="clear" w:color="auto" w:fill="A4D6FF" w:themeFill="accent6" w:themeFillTint="3F"/>
      </w:tcPr>
    </w:tblStylePr>
    <w:tblStylePr w:type="band2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insideV w:val="single" w:sz="8" w:space="0" w:color="005091"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tblBorders>
    </w:tblPr>
    <w:tblStylePr w:type="firstRow">
      <w:pPr>
        <w:spacing w:before="0" w:after="0" w:line="240" w:lineRule="auto"/>
      </w:pPr>
      <w:rPr>
        <w:b/>
        <w:bCs/>
        <w:color w:val="FFFFFF" w:themeColor="background1"/>
      </w:rPr>
      <w:tblPr/>
      <w:tcPr>
        <w:shd w:val="clear" w:color="auto" w:fill="000942" w:themeFill="accent1"/>
      </w:tcPr>
    </w:tblStylePr>
    <w:tblStylePr w:type="lastRow">
      <w:pPr>
        <w:spacing w:before="0" w:after="0" w:line="240" w:lineRule="auto"/>
      </w:pPr>
      <w:rPr>
        <w:b/>
        <w:bCs/>
      </w:rPr>
      <w:tblPr/>
      <w:tcPr>
        <w:tcBorders>
          <w:top w:val="double" w:sz="6" w:space="0" w:color="000942" w:themeColor="accent1"/>
          <w:left w:val="single" w:sz="8" w:space="0" w:color="000942" w:themeColor="accent1"/>
          <w:bottom w:val="single" w:sz="8" w:space="0" w:color="000942" w:themeColor="accent1"/>
          <w:right w:val="single" w:sz="8" w:space="0" w:color="000942" w:themeColor="accent1"/>
        </w:tcBorders>
      </w:tcPr>
    </w:tblStylePr>
    <w:tblStylePr w:type="firstCol">
      <w:rPr>
        <w:b/>
        <w:bCs/>
      </w:rPr>
    </w:tblStylePr>
    <w:tblStylePr w:type="lastCol">
      <w:rPr>
        <w:b/>
        <w:bCs/>
      </w:rPr>
    </w:tblStylePr>
    <w:tblStylePr w:type="band1Vert">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tblStylePr w:type="band1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tblBorders>
    </w:tblPr>
    <w:tblStylePr w:type="firstRow">
      <w:pPr>
        <w:spacing w:before="0" w:after="0" w:line="240" w:lineRule="auto"/>
      </w:pPr>
      <w:rPr>
        <w:b/>
        <w:bCs/>
        <w:color w:val="FFFFFF" w:themeColor="background1"/>
      </w:rPr>
      <w:tblPr/>
      <w:tcPr>
        <w:shd w:val="clear" w:color="auto" w:fill="ED7C31" w:themeFill="accent2"/>
      </w:tcPr>
    </w:tblStylePr>
    <w:tblStylePr w:type="lastRow">
      <w:pPr>
        <w:spacing w:before="0" w:after="0" w:line="240" w:lineRule="auto"/>
      </w:pPr>
      <w:rPr>
        <w:b/>
        <w:bCs/>
      </w:rPr>
      <w:tblPr/>
      <w:tcPr>
        <w:tcBorders>
          <w:top w:val="double" w:sz="6" w:space="0" w:color="ED7C31" w:themeColor="accent2"/>
          <w:left w:val="single" w:sz="8" w:space="0" w:color="ED7C31" w:themeColor="accent2"/>
          <w:bottom w:val="single" w:sz="8" w:space="0" w:color="ED7C31" w:themeColor="accent2"/>
          <w:right w:val="single" w:sz="8" w:space="0" w:color="ED7C31" w:themeColor="accent2"/>
        </w:tcBorders>
      </w:tcPr>
    </w:tblStylePr>
    <w:tblStylePr w:type="firstCol">
      <w:rPr>
        <w:b/>
        <w:bCs/>
      </w:rPr>
    </w:tblStylePr>
    <w:tblStylePr w:type="lastCol">
      <w:rPr>
        <w:b/>
        <w:bCs/>
      </w:rPr>
    </w:tblStylePr>
    <w:tblStylePr w:type="band1Vert">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tblStylePr w:type="band1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tblBorders>
    </w:tblPr>
    <w:tblStylePr w:type="firstRow">
      <w:pPr>
        <w:spacing w:before="0" w:after="0" w:line="240" w:lineRule="auto"/>
      </w:pPr>
      <w:rPr>
        <w:b/>
        <w:bCs/>
        <w:color w:val="FFFFFF" w:themeColor="background1"/>
      </w:rPr>
      <w:tblPr/>
      <w:tcPr>
        <w:shd w:val="clear" w:color="auto" w:fill="FEBB3F" w:themeFill="accent3"/>
      </w:tcPr>
    </w:tblStylePr>
    <w:tblStylePr w:type="lastRow">
      <w:pPr>
        <w:spacing w:before="0" w:after="0" w:line="240" w:lineRule="auto"/>
      </w:pPr>
      <w:rPr>
        <w:b/>
        <w:bCs/>
      </w:rPr>
      <w:tblPr/>
      <w:tcPr>
        <w:tcBorders>
          <w:top w:val="double" w:sz="6" w:space="0" w:color="FEBB3F" w:themeColor="accent3"/>
          <w:left w:val="single" w:sz="8" w:space="0" w:color="FEBB3F" w:themeColor="accent3"/>
          <w:bottom w:val="single" w:sz="8" w:space="0" w:color="FEBB3F" w:themeColor="accent3"/>
          <w:right w:val="single" w:sz="8" w:space="0" w:color="FEBB3F" w:themeColor="accent3"/>
        </w:tcBorders>
      </w:tcPr>
    </w:tblStylePr>
    <w:tblStylePr w:type="firstCol">
      <w:rPr>
        <w:b/>
        <w:bCs/>
      </w:rPr>
    </w:tblStylePr>
    <w:tblStylePr w:type="lastCol">
      <w:rPr>
        <w:b/>
        <w:bCs/>
      </w:rPr>
    </w:tblStylePr>
    <w:tblStylePr w:type="band1Vert">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tblStylePr w:type="band1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tblBorders>
    </w:tblPr>
    <w:tblStylePr w:type="firstRow">
      <w:pPr>
        <w:spacing w:before="0" w:after="0" w:line="240" w:lineRule="auto"/>
      </w:pPr>
      <w:rPr>
        <w:b/>
        <w:bCs/>
        <w:color w:val="FFFFFF" w:themeColor="background1"/>
      </w:rPr>
      <w:tblPr/>
      <w:tcPr>
        <w:shd w:val="clear" w:color="auto" w:fill="9ED9D5" w:themeFill="accent4"/>
      </w:tcPr>
    </w:tblStylePr>
    <w:tblStylePr w:type="lastRow">
      <w:pPr>
        <w:spacing w:before="0" w:after="0" w:line="240" w:lineRule="auto"/>
      </w:pPr>
      <w:rPr>
        <w:b/>
        <w:bCs/>
      </w:rPr>
      <w:tblPr/>
      <w:tcPr>
        <w:tcBorders>
          <w:top w:val="double" w:sz="6" w:space="0" w:color="9ED9D5" w:themeColor="accent4"/>
          <w:left w:val="single" w:sz="8" w:space="0" w:color="9ED9D5" w:themeColor="accent4"/>
          <w:bottom w:val="single" w:sz="8" w:space="0" w:color="9ED9D5" w:themeColor="accent4"/>
          <w:right w:val="single" w:sz="8" w:space="0" w:color="9ED9D5" w:themeColor="accent4"/>
        </w:tcBorders>
      </w:tcPr>
    </w:tblStylePr>
    <w:tblStylePr w:type="firstCol">
      <w:rPr>
        <w:b/>
        <w:bCs/>
      </w:rPr>
    </w:tblStylePr>
    <w:tblStylePr w:type="lastCol">
      <w:rPr>
        <w:b/>
        <w:bCs/>
      </w:rPr>
    </w:tblStylePr>
    <w:tblStylePr w:type="band1Vert">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tblStylePr w:type="band1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tblBorders>
    </w:tblPr>
    <w:tblStylePr w:type="firstRow">
      <w:pPr>
        <w:spacing w:before="0" w:after="0" w:line="240" w:lineRule="auto"/>
      </w:pPr>
      <w:rPr>
        <w:b/>
        <w:bCs/>
        <w:color w:val="FFFFFF" w:themeColor="background1"/>
      </w:rPr>
      <w:tblPr/>
      <w:tcPr>
        <w:shd w:val="clear" w:color="auto" w:fill="53BB89" w:themeFill="accent5"/>
      </w:tcPr>
    </w:tblStylePr>
    <w:tblStylePr w:type="lastRow">
      <w:pPr>
        <w:spacing w:before="0" w:after="0" w:line="240" w:lineRule="auto"/>
      </w:pPr>
      <w:rPr>
        <w:b/>
        <w:bCs/>
      </w:rPr>
      <w:tblPr/>
      <w:tcPr>
        <w:tcBorders>
          <w:top w:val="double" w:sz="6" w:space="0" w:color="53BB89" w:themeColor="accent5"/>
          <w:left w:val="single" w:sz="8" w:space="0" w:color="53BB89" w:themeColor="accent5"/>
          <w:bottom w:val="single" w:sz="8" w:space="0" w:color="53BB89" w:themeColor="accent5"/>
          <w:right w:val="single" w:sz="8" w:space="0" w:color="53BB89" w:themeColor="accent5"/>
        </w:tcBorders>
      </w:tcPr>
    </w:tblStylePr>
    <w:tblStylePr w:type="firstCol">
      <w:rPr>
        <w:b/>
        <w:bCs/>
      </w:rPr>
    </w:tblStylePr>
    <w:tblStylePr w:type="lastCol">
      <w:rPr>
        <w:b/>
        <w:bCs/>
      </w:rPr>
    </w:tblStylePr>
    <w:tblStylePr w:type="band1Vert">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tblStylePr w:type="band1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tblBorders>
    </w:tblPr>
    <w:tblStylePr w:type="firstRow">
      <w:pPr>
        <w:spacing w:before="0" w:after="0" w:line="240" w:lineRule="auto"/>
      </w:pPr>
      <w:rPr>
        <w:b/>
        <w:bCs/>
        <w:color w:val="FFFFFF" w:themeColor="background1"/>
      </w:rPr>
      <w:tblPr/>
      <w:tcPr>
        <w:shd w:val="clear" w:color="auto" w:fill="005091" w:themeFill="accent6"/>
      </w:tcPr>
    </w:tblStylePr>
    <w:tblStylePr w:type="lastRow">
      <w:pPr>
        <w:spacing w:before="0" w:after="0" w:line="240" w:lineRule="auto"/>
      </w:pPr>
      <w:rPr>
        <w:b/>
        <w:bCs/>
      </w:rPr>
      <w:tblPr/>
      <w:tcPr>
        <w:tcBorders>
          <w:top w:val="double" w:sz="6" w:space="0" w:color="005091" w:themeColor="accent6"/>
          <w:left w:val="single" w:sz="8" w:space="0" w:color="005091" w:themeColor="accent6"/>
          <w:bottom w:val="single" w:sz="8" w:space="0" w:color="005091" w:themeColor="accent6"/>
          <w:right w:val="single" w:sz="8" w:space="0" w:color="005091" w:themeColor="accent6"/>
        </w:tcBorders>
      </w:tcPr>
    </w:tblStylePr>
    <w:tblStylePr w:type="firstCol">
      <w:rPr>
        <w:b/>
        <w:bCs/>
      </w:rPr>
    </w:tblStylePr>
    <w:tblStylePr w:type="lastCol">
      <w:rPr>
        <w:b/>
        <w:bCs/>
      </w:rPr>
    </w:tblStylePr>
    <w:tblStylePr w:type="band1Vert">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tblStylePr w:type="band1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000631" w:themeColor="accent1" w:themeShade="BF"/>
    </w:rPr>
    <w:tblPr>
      <w:tblStyleRowBandSize w:val="1"/>
      <w:tblStyleColBandSize w:val="1"/>
      <w:tblBorders>
        <w:top w:val="single" w:sz="8" w:space="0" w:color="000942" w:themeColor="accent1"/>
        <w:bottom w:val="single" w:sz="8" w:space="0" w:color="000942" w:themeColor="accent1"/>
      </w:tblBorders>
    </w:tblPr>
    <w:tblStylePr w:type="firstRow">
      <w:pPr>
        <w:spacing w:before="0" w:after="0" w:line="240" w:lineRule="auto"/>
      </w:pPr>
      <w:rPr>
        <w:b/>
        <w:bCs/>
      </w:rPr>
      <w:tblPr/>
      <w:tcPr>
        <w:tcBorders>
          <w:top w:val="single" w:sz="8" w:space="0" w:color="000942" w:themeColor="accent1"/>
          <w:left w:val="nil"/>
          <w:bottom w:val="single" w:sz="8" w:space="0" w:color="000942" w:themeColor="accent1"/>
          <w:right w:val="nil"/>
          <w:insideH w:val="nil"/>
          <w:insideV w:val="nil"/>
        </w:tcBorders>
      </w:tcPr>
    </w:tblStylePr>
    <w:tblStylePr w:type="lastRow">
      <w:pPr>
        <w:spacing w:before="0" w:after="0" w:line="240" w:lineRule="auto"/>
      </w:pPr>
      <w:rPr>
        <w:b/>
        <w:bCs/>
      </w:rPr>
      <w:tblPr/>
      <w:tcPr>
        <w:tcBorders>
          <w:top w:val="single" w:sz="8" w:space="0" w:color="000942" w:themeColor="accent1"/>
          <w:left w:val="nil"/>
          <w:bottom w:val="single" w:sz="8" w:space="0" w:color="00094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FFF" w:themeFill="accent1" w:themeFillTint="3F"/>
      </w:tcPr>
    </w:tblStylePr>
    <w:tblStylePr w:type="band1Horz">
      <w:tblPr/>
      <w:tcPr>
        <w:tcBorders>
          <w:left w:val="nil"/>
          <w:right w:val="nil"/>
          <w:insideH w:val="nil"/>
          <w:insideV w:val="nil"/>
        </w:tcBorders>
        <w:shd w:val="clear" w:color="auto" w:fill="919FFF"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C45811" w:themeColor="accent2" w:themeShade="BF"/>
    </w:rPr>
    <w:tblPr>
      <w:tblStyleRowBandSize w:val="1"/>
      <w:tblStyleColBandSize w:val="1"/>
      <w:tblBorders>
        <w:top w:val="single" w:sz="8" w:space="0" w:color="ED7C31" w:themeColor="accent2"/>
        <w:bottom w:val="single" w:sz="8" w:space="0" w:color="ED7C31" w:themeColor="accent2"/>
      </w:tblBorders>
    </w:tblPr>
    <w:tblStylePr w:type="firstRow">
      <w:pPr>
        <w:spacing w:before="0" w:after="0" w:line="240" w:lineRule="auto"/>
      </w:pPr>
      <w:rPr>
        <w:b/>
        <w:bCs/>
      </w:rPr>
      <w:tblPr/>
      <w:tcPr>
        <w:tcBorders>
          <w:top w:val="single" w:sz="8" w:space="0" w:color="ED7C31" w:themeColor="accent2"/>
          <w:left w:val="nil"/>
          <w:bottom w:val="single" w:sz="8" w:space="0" w:color="ED7C31" w:themeColor="accent2"/>
          <w:right w:val="nil"/>
          <w:insideH w:val="nil"/>
          <w:insideV w:val="nil"/>
        </w:tcBorders>
      </w:tcPr>
    </w:tblStylePr>
    <w:tblStylePr w:type="lastRow">
      <w:pPr>
        <w:spacing w:before="0" w:after="0" w:line="240" w:lineRule="auto"/>
      </w:pPr>
      <w:rPr>
        <w:b/>
        <w:bCs/>
      </w:rPr>
      <w:tblPr/>
      <w:tcPr>
        <w:tcBorders>
          <w:top w:val="single" w:sz="8" w:space="0" w:color="ED7C31" w:themeColor="accent2"/>
          <w:left w:val="nil"/>
          <w:bottom w:val="single" w:sz="8" w:space="0" w:color="ED7C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EC9901" w:themeColor="accent3" w:themeShade="BF"/>
    </w:rPr>
    <w:tblPr>
      <w:tblStyleRowBandSize w:val="1"/>
      <w:tblStyleColBandSize w:val="1"/>
      <w:tblBorders>
        <w:top w:val="single" w:sz="8" w:space="0" w:color="FEBB3F" w:themeColor="accent3"/>
        <w:bottom w:val="single" w:sz="8" w:space="0" w:color="FEBB3F" w:themeColor="accent3"/>
      </w:tblBorders>
    </w:tblPr>
    <w:tblStylePr w:type="firstRow">
      <w:pPr>
        <w:spacing w:before="0" w:after="0" w:line="240" w:lineRule="auto"/>
      </w:pPr>
      <w:rPr>
        <w:b/>
        <w:bCs/>
      </w:rPr>
      <w:tblPr/>
      <w:tcPr>
        <w:tcBorders>
          <w:top w:val="single" w:sz="8" w:space="0" w:color="FEBB3F" w:themeColor="accent3"/>
          <w:left w:val="nil"/>
          <w:bottom w:val="single" w:sz="8" w:space="0" w:color="FEBB3F" w:themeColor="accent3"/>
          <w:right w:val="nil"/>
          <w:insideH w:val="nil"/>
          <w:insideV w:val="nil"/>
        </w:tcBorders>
      </w:tcPr>
    </w:tblStylePr>
    <w:tblStylePr w:type="lastRow">
      <w:pPr>
        <w:spacing w:before="0" w:after="0" w:line="240" w:lineRule="auto"/>
      </w:pPr>
      <w:rPr>
        <w:b/>
        <w:bCs/>
      </w:rPr>
      <w:tblPr/>
      <w:tcPr>
        <w:tcBorders>
          <w:top w:val="single" w:sz="8" w:space="0" w:color="FEBB3F" w:themeColor="accent3"/>
          <w:left w:val="nil"/>
          <w:bottom w:val="single" w:sz="8" w:space="0" w:color="FEBB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ECF" w:themeFill="accent3" w:themeFillTint="3F"/>
      </w:tcPr>
    </w:tblStylePr>
    <w:tblStylePr w:type="band1Horz">
      <w:tblPr/>
      <w:tcPr>
        <w:tcBorders>
          <w:left w:val="nil"/>
          <w:right w:val="nil"/>
          <w:insideH w:val="nil"/>
          <w:insideV w:val="nil"/>
        </w:tcBorders>
        <w:shd w:val="clear" w:color="auto" w:fill="FEEECF"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5ABEB7" w:themeColor="accent4" w:themeShade="BF"/>
    </w:rPr>
    <w:tblPr>
      <w:tblStyleRowBandSize w:val="1"/>
      <w:tblStyleColBandSize w:val="1"/>
      <w:tblBorders>
        <w:top w:val="single" w:sz="8" w:space="0" w:color="9ED9D5" w:themeColor="accent4"/>
        <w:bottom w:val="single" w:sz="8" w:space="0" w:color="9ED9D5" w:themeColor="accent4"/>
      </w:tblBorders>
    </w:tblPr>
    <w:tblStylePr w:type="firstRow">
      <w:pPr>
        <w:spacing w:before="0" w:after="0" w:line="240" w:lineRule="auto"/>
      </w:pPr>
      <w:rPr>
        <w:b/>
        <w:bCs/>
      </w:rPr>
      <w:tblPr/>
      <w:tcPr>
        <w:tcBorders>
          <w:top w:val="single" w:sz="8" w:space="0" w:color="9ED9D5" w:themeColor="accent4"/>
          <w:left w:val="nil"/>
          <w:bottom w:val="single" w:sz="8" w:space="0" w:color="9ED9D5" w:themeColor="accent4"/>
          <w:right w:val="nil"/>
          <w:insideH w:val="nil"/>
          <w:insideV w:val="nil"/>
        </w:tcBorders>
      </w:tcPr>
    </w:tblStylePr>
    <w:tblStylePr w:type="lastRow">
      <w:pPr>
        <w:spacing w:before="0" w:after="0" w:line="240" w:lineRule="auto"/>
      </w:pPr>
      <w:rPr>
        <w:b/>
        <w:bCs/>
      </w:rPr>
      <w:tblPr/>
      <w:tcPr>
        <w:tcBorders>
          <w:top w:val="single" w:sz="8" w:space="0" w:color="9ED9D5" w:themeColor="accent4"/>
          <w:left w:val="nil"/>
          <w:bottom w:val="single" w:sz="8" w:space="0" w:color="9ED9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5F4" w:themeFill="accent4" w:themeFillTint="3F"/>
      </w:tcPr>
    </w:tblStylePr>
    <w:tblStylePr w:type="band1Horz">
      <w:tblPr/>
      <w:tcPr>
        <w:tcBorders>
          <w:left w:val="nil"/>
          <w:right w:val="nil"/>
          <w:insideH w:val="nil"/>
          <w:insideV w:val="nil"/>
        </w:tcBorders>
        <w:shd w:val="clear" w:color="auto" w:fill="E6F5F4"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399066" w:themeColor="accent5" w:themeShade="BF"/>
    </w:rPr>
    <w:tblPr>
      <w:tblStyleRowBandSize w:val="1"/>
      <w:tblStyleColBandSize w:val="1"/>
      <w:tblBorders>
        <w:top w:val="single" w:sz="8" w:space="0" w:color="53BB89" w:themeColor="accent5"/>
        <w:bottom w:val="single" w:sz="8" w:space="0" w:color="53BB89" w:themeColor="accent5"/>
      </w:tblBorders>
    </w:tblPr>
    <w:tblStylePr w:type="firstRow">
      <w:pPr>
        <w:spacing w:before="0" w:after="0" w:line="240" w:lineRule="auto"/>
      </w:pPr>
      <w:rPr>
        <w:b/>
        <w:bCs/>
      </w:rPr>
      <w:tblPr/>
      <w:tcPr>
        <w:tcBorders>
          <w:top w:val="single" w:sz="8" w:space="0" w:color="53BB89" w:themeColor="accent5"/>
          <w:left w:val="nil"/>
          <w:bottom w:val="single" w:sz="8" w:space="0" w:color="53BB89" w:themeColor="accent5"/>
          <w:right w:val="nil"/>
          <w:insideH w:val="nil"/>
          <w:insideV w:val="nil"/>
        </w:tcBorders>
      </w:tcPr>
    </w:tblStylePr>
    <w:tblStylePr w:type="lastRow">
      <w:pPr>
        <w:spacing w:before="0" w:after="0" w:line="240" w:lineRule="auto"/>
      </w:pPr>
      <w:rPr>
        <w:b/>
        <w:bCs/>
      </w:rPr>
      <w:tblPr/>
      <w:tcPr>
        <w:tcBorders>
          <w:top w:val="single" w:sz="8" w:space="0" w:color="53BB89" w:themeColor="accent5"/>
          <w:left w:val="nil"/>
          <w:bottom w:val="single" w:sz="8" w:space="0" w:color="53BB8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E1" w:themeFill="accent5" w:themeFillTint="3F"/>
      </w:tcPr>
    </w:tblStylePr>
    <w:tblStylePr w:type="band1Horz">
      <w:tblPr/>
      <w:tcPr>
        <w:tcBorders>
          <w:left w:val="nil"/>
          <w:right w:val="nil"/>
          <w:insideH w:val="nil"/>
          <w:insideV w:val="nil"/>
        </w:tcBorders>
        <w:shd w:val="clear" w:color="auto" w:fill="D4EEE1"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003B6C" w:themeColor="accent6" w:themeShade="BF"/>
    </w:rPr>
    <w:tblPr>
      <w:tblStyleRowBandSize w:val="1"/>
      <w:tblStyleColBandSize w:val="1"/>
      <w:tblBorders>
        <w:top w:val="single" w:sz="8" w:space="0" w:color="005091" w:themeColor="accent6"/>
        <w:bottom w:val="single" w:sz="8" w:space="0" w:color="005091" w:themeColor="accent6"/>
      </w:tblBorders>
    </w:tblPr>
    <w:tblStylePr w:type="firstRow">
      <w:pPr>
        <w:spacing w:before="0" w:after="0" w:line="240" w:lineRule="auto"/>
      </w:pPr>
      <w:rPr>
        <w:b/>
        <w:bCs/>
      </w:rPr>
      <w:tblPr/>
      <w:tcPr>
        <w:tcBorders>
          <w:top w:val="single" w:sz="8" w:space="0" w:color="005091" w:themeColor="accent6"/>
          <w:left w:val="nil"/>
          <w:bottom w:val="single" w:sz="8" w:space="0" w:color="005091" w:themeColor="accent6"/>
          <w:right w:val="nil"/>
          <w:insideH w:val="nil"/>
          <w:insideV w:val="nil"/>
        </w:tcBorders>
      </w:tcPr>
    </w:tblStylePr>
    <w:tblStylePr w:type="lastRow">
      <w:pPr>
        <w:spacing w:before="0" w:after="0" w:line="240" w:lineRule="auto"/>
      </w:pPr>
      <w:rPr>
        <w:b/>
        <w:bCs/>
      </w:rPr>
      <w:tblPr/>
      <w:tcPr>
        <w:tcBorders>
          <w:top w:val="single" w:sz="8" w:space="0" w:color="005091" w:themeColor="accent6"/>
          <w:left w:val="nil"/>
          <w:bottom w:val="single" w:sz="8" w:space="0" w:color="0050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D6FF" w:themeFill="accent6" w:themeFillTint="3F"/>
      </w:tcPr>
    </w:tblStylePr>
    <w:tblStylePr w:type="band1Horz">
      <w:tblPr/>
      <w:tcPr>
        <w:tcBorders>
          <w:left w:val="nil"/>
          <w:right w:val="nil"/>
          <w:insideH w:val="nil"/>
          <w:insideV w:val="nil"/>
        </w:tcBorders>
        <w:shd w:val="clear" w:color="auto" w:fill="A4D6FF"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2"/>
      </w:numPr>
      <w:contextualSpacing/>
    </w:pPr>
  </w:style>
  <w:style w:type="paragraph" w:styleId="ListBullet3">
    <w:name w:val="List Bullet 3"/>
    <w:basedOn w:val="Normal"/>
    <w:uiPriority w:val="99"/>
    <w:semiHidden/>
    <w:unhideWhenUsed/>
    <w:rsid w:val="004230D9"/>
    <w:pPr>
      <w:numPr>
        <w:numId w:val="3"/>
      </w:numPr>
      <w:contextualSpacing/>
    </w:pPr>
  </w:style>
  <w:style w:type="paragraph" w:styleId="ListBullet4">
    <w:name w:val="List Bullet 4"/>
    <w:basedOn w:val="Normal"/>
    <w:uiPriority w:val="99"/>
    <w:semiHidden/>
    <w:unhideWhenUsed/>
    <w:rsid w:val="004230D9"/>
    <w:pPr>
      <w:numPr>
        <w:numId w:val="4"/>
      </w:numPr>
      <w:contextualSpacing/>
    </w:pPr>
  </w:style>
  <w:style w:type="paragraph" w:styleId="ListBullet5">
    <w:name w:val="List Bullet 5"/>
    <w:basedOn w:val="Normal"/>
    <w:uiPriority w:val="99"/>
    <w:semiHidden/>
    <w:unhideWhenUsed/>
    <w:rsid w:val="004230D9"/>
    <w:pPr>
      <w:numPr>
        <w:numId w:val="5"/>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6"/>
      </w:numPr>
      <w:contextualSpacing/>
    </w:pPr>
  </w:style>
  <w:style w:type="paragraph" w:styleId="ListNumber4">
    <w:name w:val="List Number 4"/>
    <w:basedOn w:val="Normal"/>
    <w:uiPriority w:val="99"/>
    <w:semiHidden/>
    <w:unhideWhenUsed/>
    <w:rsid w:val="004230D9"/>
    <w:pPr>
      <w:numPr>
        <w:numId w:val="7"/>
      </w:numPr>
      <w:contextualSpacing/>
    </w:pPr>
  </w:style>
  <w:style w:type="paragraph" w:styleId="ListNumber5">
    <w:name w:val="List Number 5"/>
    <w:basedOn w:val="Normal"/>
    <w:uiPriority w:val="99"/>
    <w:semiHidden/>
    <w:unhideWhenUsed/>
    <w:rsid w:val="004230D9"/>
    <w:pPr>
      <w:numPr>
        <w:numId w:val="8"/>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0020F3" w:themeColor="accent1" w:themeTint="99"/>
        </w:tcBorders>
      </w:tcPr>
    </w:tblStylePr>
    <w:tblStylePr w:type="lastRow">
      <w:rPr>
        <w:b/>
        <w:bCs/>
      </w:rPr>
      <w:tblPr/>
      <w:tcPr>
        <w:tcBorders>
          <w:top w:val="sing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4AF83" w:themeColor="accent2" w:themeTint="99"/>
        </w:tcBorders>
      </w:tcPr>
    </w:tblStylePr>
    <w:tblStylePr w:type="lastRow">
      <w:rPr>
        <w:b/>
        <w:bCs/>
      </w:rPr>
      <w:tblPr/>
      <w:tcPr>
        <w:tcBorders>
          <w:top w:val="sing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ED58B" w:themeColor="accent3" w:themeTint="99"/>
        </w:tcBorders>
      </w:tcPr>
    </w:tblStylePr>
    <w:tblStylePr w:type="lastRow">
      <w:rPr>
        <w:b/>
        <w:bCs/>
      </w:rPr>
      <w:tblPr/>
      <w:tcPr>
        <w:tcBorders>
          <w:top w:val="sing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C4E8E5" w:themeColor="accent4" w:themeTint="99"/>
        </w:tcBorders>
      </w:tcPr>
    </w:tblStylePr>
    <w:tblStylePr w:type="lastRow">
      <w:rPr>
        <w:b/>
        <w:bCs/>
      </w:rPr>
      <w:tblPr/>
      <w:tcPr>
        <w:tcBorders>
          <w:top w:val="sing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7D6B8" w:themeColor="accent5" w:themeTint="99"/>
        </w:tcBorders>
      </w:tcPr>
    </w:tblStylePr>
    <w:tblStylePr w:type="lastRow">
      <w:rPr>
        <w:b/>
        <w:bCs/>
      </w:rPr>
      <w:tblPr/>
      <w:tcPr>
        <w:tcBorders>
          <w:top w:val="sing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249CFF" w:themeColor="accent6" w:themeTint="99"/>
        </w:tcBorders>
      </w:tcPr>
    </w:tblStylePr>
    <w:tblStylePr w:type="lastRow">
      <w:rPr>
        <w:b/>
        <w:bCs/>
      </w:rPr>
      <w:tblPr/>
      <w:tcPr>
        <w:tcBorders>
          <w:top w:val="sing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0020F3" w:themeColor="accent1" w:themeTint="99"/>
        <w:bottom w:val="single" w:sz="4" w:space="0" w:color="0020F3" w:themeColor="accent1" w:themeTint="99"/>
        <w:insideH w:val="single" w:sz="4" w:space="0" w:color="0020F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F4AF83" w:themeColor="accent2" w:themeTint="99"/>
        <w:bottom w:val="single" w:sz="4" w:space="0" w:color="F4AF83" w:themeColor="accent2" w:themeTint="99"/>
        <w:insideH w:val="single" w:sz="4" w:space="0" w:color="F4AF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FED58B" w:themeColor="accent3" w:themeTint="99"/>
        <w:bottom w:val="single" w:sz="4" w:space="0" w:color="FED58B" w:themeColor="accent3" w:themeTint="99"/>
        <w:insideH w:val="single" w:sz="4" w:space="0" w:color="FED58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C4E8E5" w:themeColor="accent4" w:themeTint="99"/>
        <w:bottom w:val="single" w:sz="4" w:space="0" w:color="C4E8E5" w:themeColor="accent4" w:themeTint="99"/>
        <w:insideH w:val="single" w:sz="4" w:space="0" w:color="C4E8E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97D6B8" w:themeColor="accent5" w:themeTint="99"/>
        <w:bottom w:val="single" w:sz="4" w:space="0" w:color="97D6B8" w:themeColor="accent5" w:themeTint="99"/>
        <w:insideH w:val="single" w:sz="4" w:space="0" w:color="97D6B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249CFF" w:themeColor="accent6" w:themeTint="99"/>
        <w:bottom w:val="single" w:sz="4" w:space="0" w:color="249CFF" w:themeColor="accent6" w:themeTint="99"/>
        <w:insideH w:val="single" w:sz="4" w:space="0" w:color="249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000942" w:themeColor="accent1"/>
        <w:left w:val="single" w:sz="4" w:space="0" w:color="000942" w:themeColor="accent1"/>
        <w:bottom w:val="single" w:sz="4" w:space="0" w:color="000942" w:themeColor="accent1"/>
        <w:right w:val="single" w:sz="4" w:space="0" w:color="000942" w:themeColor="accent1"/>
      </w:tblBorders>
    </w:tblPr>
    <w:tblStylePr w:type="firstRow">
      <w:rPr>
        <w:b/>
        <w:bCs/>
        <w:color w:val="FFFFFF" w:themeColor="background1"/>
      </w:rPr>
      <w:tblPr/>
      <w:tcPr>
        <w:shd w:val="clear" w:color="auto" w:fill="000942" w:themeFill="accent1"/>
      </w:tcPr>
    </w:tblStylePr>
    <w:tblStylePr w:type="lastRow">
      <w:rPr>
        <w:b/>
        <w:bCs/>
      </w:rPr>
      <w:tblPr/>
      <w:tcPr>
        <w:tcBorders>
          <w:top w:val="double" w:sz="4" w:space="0" w:color="00094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942" w:themeColor="accent1"/>
          <w:right w:val="single" w:sz="4" w:space="0" w:color="000942" w:themeColor="accent1"/>
        </w:tcBorders>
      </w:tcPr>
    </w:tblStylePr>
    <w:tblStylePr w:type="band1Horz">
      <w:tblPr/>
      <w:tcPr>
        <w:tcBorders>
          <w:top w:val="single" w:sz="4" w:space="0" w:color="000942" w:themeColor="accent1"/>
          <w:bottom w:val="single" w:sz="4" w:space="0" w:color="00094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942" w:themeColor="accent1"/>
          <w:left w:val="nil"/>
        </w:tcBorders>
      </w:tcPr>
    </w:tblStylePr>
    <w:tblStylePr w:type="swCell">
      <w:tblPr/>
      <w:tcPr>
        <w:tcBorders>
          <w:top w:val="double" w:sz="4" w:space="0" w:color="000942"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ED7C31" w:themeColor="accent2"/>
        <w:left w:val="single" w:sz="4" w:space="0" w:color="ED7C31" w:themeColor="accent2"/>
        <w:bottom w:val="single" w:sz="4" w:space="0" w:color="ED7C31" w:themeColor="accent2"/>
        <w:right w:val="single" w:sz="4" w:space="0" w:color="ED7C31" w:themeColor="accent2"/>
      </w:tblBorders>
    </w:tblPr>
    <w:tblStylePr w:type="firstRow">
      <w:rPr>
        <w:b/>
        <w:bCs/>
        <w:color w:val="FFFFFF" w:themeColor="background1"/>
      </w:rPr>
      <w:tblPr/>
      <w:tcPr>
        <w:shd w:val="clear" w:color="auto" w:fill="ED7C31" w:themeFill="accent2"/>
      </w:tcPr>
    </w:tblStylePr>
    <w:tblStylePr w:type="lastRow">
      <w:rPr>
        <w:b/>
        <w:bCs/>
      </w:rPr>
      <w:tblPr/>
      <w:tcPr>
        <w:tcBorders>
          <w:top w:val="double" w:sz="4" w:space="0" w:color="ED7C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C31" w:themeColor="accent2"/>
          <w:right w:val="single" w:sz="4" w:space="0" w:color="ED7C31" w:themeColor="accent2"/>
        </w:tcBorders>
      </w:tcPr>
    </w:tblStylePr>
    <w:tblStylePr w:type="band1Horz">
      <w:tblPr/>
      <w:tcPr>
        <w:tcBorders>
          <w:top w:val="single" w:sz="4" w:space="0" w:color="ED7C31" w:themeColor="accent2"/>
          <w:bottom w:val="single" w:sz="4" w:space="0" w:color="ED7C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C31" w:themeColor="accent2"/>
          <w:left w:val="nil"/>
        </w:tcBorders>
      </w:tcPr>
    </w:tblStylePr>
    <w:tblStylePr w:type="swCell">
      <w:tblPr/>
      <w:tcPr>
        <w:tcBorders>
          <w:top w:val="double" w:sz="4" w:space="0" w:color="ED7C31"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FEBB3F" w:themeColor="accent3"/>
        <w:left w:val="single" w:sz="4" w:space="0" w:color="FEBB3F" w:themeColor="accent3"/>
        <w:bottom w:val="single" w:sz="4" w:space="0" w:color="FEBB3F" w:themeColor="accent3"/>
        <w:right w:val="single" w:sz="4" w:space="0" w:color="FEBB3F" w:themeColor="accent3"/>
      </w:tblBorders>
    </w:tblPr>
    <w:tblStylePr w:type="firstRow">
      <w:rPr>
        <w:b/>
        <w:bCs/>
        <w:color w:val="FFFFFF" w:themeColor="background1"/>
      </w:rPr>
      <w:tblPr/>
      <w:tcPr>
        <w:shd w:val="clear" w:color="auto" w:fill="FEBB3F" w:themeFill="accent3"/>
      </w:tcPr>
    </w:tblStylePr>
    <w:tblStylePr w:type="lastRow">
      <w:rPr>
        <w:b/>
        <w:bCs/>
      </w:rPr>
      <w:tblPr/>
      <w:tcPr>
        <w:tcBorders>
          <w:top w:val="double" w:sz="4" w:space="0" w:color="FEBB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BB3F" w:themeColor="accent3"/>
          <w:right w:val="single" w:sz="4" w:space="0" w:color="FEBB3F" w:themeColor="accent3"/>
        </w:tcBorders>
      </w:tcPr>
    </w:tblStylePr>
    <w:tblStylePr w:type="band1Horz">
      <w:tblPr/>
      <w:tcPr>
        <w:tcBorders>
          <w:top w:val="single" w:sz="4" w:space="0" w:color="FEBB3F" w:themeColor="accent3"/>
          <w:bottom w:val="single" w:sz="4" w:space="0" w:color="FEBB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BB3F" w:themeColor="accent3"/>
          <w:left w:val="nil"/>
        </w:tcBorders>
      </w:tcPr>
    </w:tblStylePr>
    <w:tblStylePr w:type="swCell">
      <w:tblPr/>
      <w:tcPr>
        <w:tcBorders>
          <w:top w:val="double" w:sz="4" w:space="0" w:color="FEBB3F"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9ED9D5" w:themeColor="accent4"/>
        <w:left w:val="single" w:sz="4" w:space="0" w:color="9ED9D5" w:themeColor="accent4"/>
        <w:bottom w:val="single" w:sz="4" w:space="0" w:color="9ED9D5" w:themeColor="accent4"/>
        <w:right w:val="single" w:sz="4" w:space="0" w:color="9ED9D5" w:themeColor="accent4"/>
      </w:tblBorders>
    </w:tblPr>
    <w:tblStylePr w:type="firstRow">
      <w:rPr>
        <w:b/>
        <w:bCs/>
        <w:color w:val="FFFFFF" w:themeColor="background1"/>
      </w:rPr>
      <w:tblPr/>
      <w:tcPr>
        <w:shd w:val="clear" w:color="auto" w:fill="9ED9D5" w:themeFill="accent4"/>
      </w:tcPr>
    </w:tblStylePr>
    <w:tblStylePr w:type="lastRow">
      <w:rPr>
        <w:b/>
        <w:bCs/>
      </w:rPr>
      <w:tblPr/>
      <w:tcPr>
        <w:tcBorders>
          <w:top w:val="double" w:sz="4" w:space="0" w:color="9ED9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D9D5" w:themeColor="accent4"/>
          <w:right w:val="single" w:sz="4" w:space="0" w:color="9ED9D5" w:themeColor="accent4"/>
        </w:tcBorders>
      </w:tcPr>
    </w:tblStylePr>
    <w:tblStylePr w:type="band1Horz">
      <w:tblPr/>
      <w:tcPr>
        <w:tcBorders>
          <w:top w:val="single" w:sz="4" w:space="0" w:color="9ED9D5" w:themeColor="accent4"/>
          <w:bottom w:val="single" w:sz="4" w:space="0" w:color="9ED9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D9D5" w:themeColor="accent4"/>
          <w:left w:val="nil"/>
        </w:tcBorders>
      </w:tcPr>
    </w:tblStylePr>
    <w:tblStylePr w:type="swCell">
      <w:tblPr/>
      <w:tcPr>
        <w:tcBorders>
          <w:top w:val="double" w:sz="4" w:space="0" w:color="9ED9D5"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53BB89" w:themeColor="accent5"/>
        <w:left w:val="single" w:sz="4" w:space="0" w:color="53BB89" w:themeColor="accent5"/>
        <w:bottom w:val="single" w:sz="4" w:space="0" w:color="53BB89" w:themeColor="accent5"/>
        <w:right w:val="single" w:sz="4" w:space="0" w:color="53BB89" w:themeColor="accent5"/>
      </w:tblBorders>
    </w:tblPr>
    <w:tblStylePr w:type="firstRow">
      <w:rPr>
        <w:b/>
        <w:bCs/>
        <w:color w:val="FFFFFF" w:themeColor="background1"/>
      </w:rPr>
      <w:tblPr/>
      <w:tcPr>
        <w:shd w:val="clear" w:color="auto" w:fill="53BB89" w:themeFill="accent5"/>
      </w:tcPr>
    </w:tblStylePr>
    <w:tblStylePr w:type="lastRow">
      <w:rPr>
        <w:b/>
        <w:bCs/>
      </w:rPr>
      <w:tblPr/>
      <w:tcPr>
        <w:tcBorders>
          <w:top w:val="double" w:sz="4" w:space="0" w:color="53BB8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3BB89" w:themeColor="accent5"/>
          <w:right w:val="single" w:sz="4" w:space="0" w:color="53BB89" w:themeColor="accent5"/>
        </w:tcBorders>
      </w:tcPr>
    </w:tblStylePr>
    <w:tblStylePr w:type="band1Horz">
      <w:tblPr/>
      <w:tcPr>
        <w:tcBorders>
          <w:top w:val="single" w:sz="4" w:space="0" w:color="53BB89" w:themeColor="accent5"/>
          <w:bottom w:val="single" w:sz="4" w:space="0" w:color="53BB8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BB89" w:themeColor="accent5"/>
          <w:left w:val="nil"/>
        </w:tcBorders>
      </w:tcPr>
    </w:tblStylePr>
    <w:tblStylePr w:type="swCell">
      <w:tblPr/>
      <w:tcPr>
        <w:tcBorders>
          <w:top w:val="double" w:sz="4" w:space="0" w:color="53BB89"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005091" w:themeColor="accent6"/>
        <w:left w:val="single" w:sz="4" w:space="0" w:color="005091" w:themeColor="accent6"/>
        <w:bottom w:val="single" w:sz="4" w:space="0" w:color="005091" w:themeColor="accent6"/>
        <w:right w:val="single" w:sz="4" w:space="0" w:color="005091" w:themeColor="accent6"/>
      </w:tblBorders>
    </w:tblPr>
    <w:tblStylePr w:type="firstRow">
      <w:rPr>
        <w:b/>
        <w:bCs/>
        <w:color w:val="FFFFFF" w:themeColor="background1"/>
      </w:rPr>
      <w:tblPr/>
      <w:tcPr>
        <w:shd w:val="clear" w:color="auto" w:fill="005091" w:themeFill="accent6"/>
      </w:tcPr>
    </w:tblStylePr>
    <w:tblStylePr w:type="lastRow">
      <w:rPr>
        <w:b/>
        <w:bCs/>
      </w:rPr>
      <w:tblPr/>
      <w:tcPr>
        <w:tcBorders>
          <w:top w:val="double" w:sz="4" w:space="0" w:color="0050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091" w:themeColor="accent6"/>
          <w:right w:val="single" w:sz="4" w:space="0" w:color="005091" w:themeColor="accent6"/>
        </w:tcBorders>
      </w:tcPr>
    </w:tblStylePr>
    <w:tblStylePr w:type="band1Horz">
      <w:tblPr/>
      <w:tcPr>
        <w:tcBorders>
          <w:top w:val="single" w:sz="4" w:space="0" w:color="005091" w:themeColor="accent6"/>
          <w:bottom w:val="single" w:sz="4" w:space="0" w:color="0050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091" w:themeColor="accent6"/>
          <w:left w:val="nil"/>
        </w:tcBorders>
      </w:tcPr>
    </w:tblStylePr>
    <w:tblStylePr w:type="swCell">
      <w:tblPr/>
      <w:tcPr>
        <w:tcBorders>
          <w:top w:val="double" w:sz="4" w:space="0" w:color="005091"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tblBorders>
    </w:tblPr>
    <w:tblStylePr w:type="firstRow">
      <w:rPr>
        <w:b/>
        <w:bCs/>
        <w:color w:val="FFFFFF" w:themeColor="background1"/>
      </w:rPr>
      <w:tblPr/>
      <w:tcPr>
        <w:tcBorders>
          <w:top w:val="single" w:sz="4" w:space="0" w:color="000942" w:themeColor="accent1"/>
          <w:left w:val="single" w:sz="4" w:space="0" w:color="000942" w:themeColor="accent1"/>
          <w:bottom w:val="single" w:sz="4" w:space="0" w:color="000942" w:themeColor="accent1"/>
          <w:right w:val="single" w:sz="4" w:space="0" w:color="000942" w:themeColor="accent1"/>
          <w:insideH w:val="nil"/>
        </w:tcBorders>
        <w:shd w:val="clear" w:color="auto" w:fill="000942" w:themeFill="accent1"/>
      </w:tcPr>
    </w:tblStylePr>
    <w:tblStylePr w:type="lastRow">
      <w:rPr>
        <w:b/>
        <w:bCs/>
      </w:rPr>
      <w:tblPr/>
      <w:tcPr>
        <w:tcBorders>
          <w:top w:val="doub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tblBorders>
    </w:tblPr>
    <w:tblStylePr w:type="firstRow">
      <w:rPr>
        <w:b/>
        <w:bCs/>
        <w:color w:val="FFFFFF" w:themeColor="background1"/>
      </w:rPr>
      <w:tblPr/>
      <w:tcPr>
        <w:tcBorders>
          <w:top w:val="single" w:sz="4" w:space="0" w:color="ED7C31" w:themeColor="accent2"/>
          <w:left w:val="single" w:sz="4" w:space="0" w:color="ED7C31" w:themeColor="accent2"/>
          <w:bottom w:val="single" w:sz="4" w:space="0" w:color="ED7C31" w:themeColor="accent2"/>
          <w:right w:val="single" w:sz="4" w:space="0" w:color="ED7C31" w:themeColor="accent2"/>
          <w:insideH w:val="nil"/>
        </w:tcBorders>
        <w:shd w:val="clear" w:color="auto" w:fill="ED7C31" w:themeFill="accent2"/>
      </w:tcPr>
    </w:tblStylePr>
    <w:tblStylePr w:type="lastRow">
      <w:rPr>
        <w:b/>
        <w:bCs/>
      </w:rPr>
      <w:tblPr/>
      <w:tcPr>
        <w:tcBorders>
          <w:top w:val="doub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tblBorders>
    </w:tblPr>
    <w:tblStylePr w:type="firstRow">
      <w:rPr>
        <w:b/>
        <w:bCs/>
        <w:color w:val="FFFFFF" w:themeColor="background1"/>
      </w:rPr>
      <w:tblPr/>
      <w:tcPr>
        <w:tcBorders>
          <w:top w:val="single" w:sz="4" w:space="0" w:color="FEBB3F" w:themeColor="accent3"/>
          <w:left w:val="single" w:sz="4" w:space="0" w:color="FEBB3F" w:themeColor="accent3"/>
          <w:bottom w:val="single" w:sz="4" w:space="0" w:color="FEBB3F" w:themeColor="accent3"/>
          <w:right w:val="single" w:sz="4" w:space="0" w:color="FEBB3F" w:themeColor="accent3"/>
          <w:insideH w:val="nil"/>
        </w:tcBorders>
        <w:shd w:val="clear" w:color="auto" w:fill="FEBB3F" w:themeFill="accent3"/>
      </w:tcPr>
    </w:tblStylePr>
    <w:tblStylePr w:type="lastRow">
      <w:rPr>
        <w:b/>
        <w:bCs/>
      </w:rPr>
      <w:tblPr/>
      <w:tcPr>
        <w:tcBorders>
          <w:top w:val="doub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tblBorders>
    </w:tblPr>
    <w:tblStylePr w:type="firstRow">
      <w:rPr>
        <w:b/>
        <w:bCs/>
        <w:color w:val="FFFFFF" w:themeColor="background1"/>
      </w:rPr>
      <w:tblPr/>
      <w:tcPr>
        <w:tcBorders>
          <w:top w:val="single" w:sz="4" w:space="0" w:color="9ED9D5" w:themeColor="accent4"/>
          <w:left w:val="single" w:sz="4" w:space="0" w:color="9ED9D5" w:themeColor="accent4"/>
          <w:bottom w:val="single" w:sz="4" w:space="0" w:color="9ED9D5" w:themeColor="accent4"/>
          <w:right w:val="single" w:sz="4" w:space="0" w:color="9ED9D5" w:themeColor="accent4"/>
          <w:insideH w:val="nil"/>
        </w:tcBorders>
        <w:shd w:val="clear" w:color="auto" w:fill="9ED9D5" w:themeFill="accent4"/>
      </w:tcPr>
    </w:tblStylePr>
    <w:tblStylePr w:type="lastRow">
      <w:rPr>
        <w:b/>
        <w:bCs/>
      </w:rPr>
      <w:tblPr/>
      <w:tcPr>
        <w:tcBorders>
          <w:top w:val="doub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tblBorders>
    </w:tblPr>
    <w:tblStylePr w:type="firstRow">
      <w:rPr>
        <w:b/>
        <w:bCs/>
        <w:color w:val="FFFFFF" w:themeColor="background1"/>
      </w:rPr>
      <w:tblPr/>
      <w:tcPr>
        <w:tcBorders>
          <w:top w:val="single" w:sz="4" w:space="0" w:color="53BB89" w:themeColor="accent5"/>
          <w:left w:val="single" w:sz="4" w:space="0" w:color="53BB89" w:themeColor="accent5"/>
          <w:bottom w:val="single" w:sz="4" w:space="0" w:color="53BB89" w:themeColor="accent5"/>
          <w:right w:val="single" w:sz="4" w:space="0" w:color="53BB89" w:themeColor="accent5"/>
          <w:insideH w:val="nil"/>
        </w:tcBorders>
        <w:shd w:val="clear" w:color="auto" w:fill="53BB89" w:themeFill="accent5"/>
      </w:tcPr>
    </w:tblStylePr>
    <w:tblStylePr w:type="lastRow">
      <w:rPr>
        <w:b/>
        <w:bCs/>
      </w:rPr>
      <w:tblPr/>
      <w:tcPr>
        <w:tcBorders>
          <w:top w:val="doub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tblBorders>
    </w:tblPr>
    <w:tblStylePr w:type="firstRow">
      <w:rPr>
        <w:b/>
        <w:bCs/>
        <w:color w:val="FFFFFF" w:themeColor="background1"/>
      </w:rPr>
      <w:tblPr/>
      <w:tcPr>
        <w:tcBorders>
          <w:top w:val="single" w:sz="4" w:space="0" w:color="005091" w:themeColor="accent6"/>
          <w:left w:val="single" w:sz="4" w:space="0" w:color="005091" w:themeColor="accent6"/>
          <w:bottom w:val="single" w:sz="4" w:space="0" w:color="005091" w:themeColor="accent6"/>
          <w:right w:val="single" w:sz="4" w:space="0" w:color="005091" w:themeColor="accent6"/>
          <w:insideH w:val="nil"/>
        </w:tcBorders>
        <w:shd w:val="clear" w:color="auto" w:fill="005091" w:themeFill="accent6"/>
      </w:tcPr>
    </w:tblStylePr>
    <w:tblStylePr w:type="lastRow">
      <w:rPr>
        <w:b/>
        <w:bCs/>
      </w:rPr>
      <w:tblPr/>
      <w:tcPr>
        <w:tcBorders>
          <w:top w:val="doub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000942" w:themeColor="accent1"/>
        <w:left w:val="single" w:sz="24" w:space="0" w:color="000942" w:themeColor="accent1"/>
        <w:bottom w:val="single" w:sz="24" w:space="0" w:color="000942" w:themeColor="accent1"/>
        <w:right w:val="single" w:sz="24" w:space="0" w:color="000942" w:themeColor="accent1"/>
      </w:tblBorders>
    </w:tblPr>
    <w:tcPr>
      <w:shd w:val="clear" w:color="auto" w:fill="00094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ED7C31" w:themeColor="accent2"/>
        <w:left w:val="single" w:sz="24" w:space="0" w:color="ED7C31" w:themeColor="accent2"/>
        <w:bottom w:val="single" w:sz="24" w:space="0" w:color="ED7C31" w:themeColor="accent2"/>
        <w:right w:val="single" w:sz="24" w:space="0" w:color="ED7C31" w:themeColor="accent2"/>
      </w:tblBorders>
    </w:tblPr>
    <w:tcPr>
      <w:shd w:val="clear" w:color="auto" w:fill="ED7C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FEBB3F" w:themeColor="accent3"/>
        <w:left w:val="single" w:sz="24" w:space="0" w:color="FEBB3F" w:themeColor="accent3"/>
        <w:bottom w:val="single" w:sz="24" w:space="0" w:color="FEBB3F" w:themeColor="accent3"/>
        <w:right w:val="single" w:sz="24" w:space="0" w:color="FEBB3F" w:themeColor="accent3"/>
      </w:tblBorders>
    </w:tblPr>
    <w:tcPr>
      <w:shd w:val="clear" w:color="auto" w:fill="FEBB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9ED9D5" w:themeColor="accent4"/>
        <w:left w:val="single" w:sz="24" w:space="0" w:color="9ED9D5" w:themeColor="accent4"/>
        <w:bottom w:val="single" w:sz="24" w:space="0" w:color="9ED9D5" w:themeColor="accent4"/>
        <w:right w:val="single" w:sz="24" w:space="0" w:color="9ED9D5" w:themeColor="accent4"/>
      </w:tblBorders>
    </w:tblPr>
    <w:tcPr>
      <w:shd w:val="clear" w:color="auto" w:fill="9ED9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53BB89" w:themeColor="accent5"/>
        <w:left w:val="single" w:sz="24" w:space="0" w:color="53BB89" w:themeColor="accent5"/>
        <w:bottom w:val="single" w:sz="24" w:space="0" w:color="53BB89" w:themeColor="accent5"/>
        <w:right w:val="single" w:sz="24" w:space="0" w:color="53BB89" w:themeColor="accent5"/>
      </w:tblBorders>
    </w:tblPr>
    <w:tcPr>
      <w:shd w:val="clear" w:color="auto" w:fill="53BB8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005091" w:themeColor="accent6"/>
        <w:left w:val="single" w:sz="24" w:space="0" w:color="005091" w:themeColor="accent6"/>
        <w:bottom w:val="single" w:sz="24" w:space="0" w:color="005091" w:themeColor="accent6"/>
        <w:right w:val="single" w:sz="24" w:space="0" w:color="005091" w:themeColor="accent6"/>
      </w:tblBorders>
    </w:tblPr>
    <w:tcPr>
      <w:shd w:val="clear" w:color="auto" w:fill="0050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000631" w:themeColor="accent1" w:themeShade="BF"/>
    </w:rPr>
    <w:tblPr>
      <w:tblStyleRowBandSize w:val="1"/>
      <w:tblStyleColBandSize w:val="1"/>
      <w:tblBorders>
        <w:top w:val="single" w:sz="4" w:space="0" w:color="000942" w:themeColor="accent1"/>
        <w:bottom w:val="single" w:sz="4" w:space="0" w:color="000942" w:themeColor="accent1"/>
      </w:tblBorders>
    </w:tblPr>
    <w:tblStylePr w:type="firstRow">
      <w:rPr>
        <w:b/>
        <w:bCs/>
      </w:rPr>
      <w:tblPr/>
      <w:tcPr>
        <w:tcBorders>
          <w:bottom w:val="single" w:sz="4" w:space="0" w:color="000942" w:themeColor="accent1"/>
        </w:tcBorders>
      </w:tcPr>
    </w:tblStylePr>
    <w:tblStylePr w:type="lastRow">
      <w:rPr>
        <w:b/>
        <w:bCs/>
      </w:rPr>
      <w:tblPr/>
      <w:tcPr>
        <w:tcBorders>
          <w:top w:val="double" w:sz="4" w:space="0" w:color="000942" w:themeColor="accent1"/>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C45811" w:themeColor="accent2" w:themeShade="BF"/>
    </w:rPr>
    <w:tblPr>
      <w:tblStyleRowBandSize w:val="1"/>
      <w:tblStyleColBandSize w:val="1"/>
      <w:tblBorders>
        <w:top w:val="single" w:sz="4" w:space="0" w:color="ED7C31" w:themeColor="accent2"/>
        <w:bottom w:val="single" w:sz="4" w:space="0" w:color="ED7C31" w:themeColor="accent2"/>
      </w:tblBorders>
    </w:tblPr>
    <w:tblStylePr w:type="firstRow">
      <w:rPr>
        <w:b/>
        <w:bCs/>
      </w:rPr>
      <w:tblPr/>
      <w:tcPr>
        <w:tcBorders>
          <w:bottom w:val="single" w:sz="4" w:space="0" w:color="ED7C31" w:themeColor="accent2"/>
        </w:tcBorders>
      </w:tcPr>
    </w:tblStylePr>
    <w:tblStylePr w:type="lastRow">
      <w:rPr>
        <w:b/>
        <w:bCs/>
      </w:rPr>
      <w:tblPr/>
      <w:tcPr>
        <w:tcBorders>
          <w:top w:val="double" w:sz="4" w:space="0" w:color="ED7C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EC9901" w:themeColor="accent3" w:themeShade="BF"/>
    </w:rPr>
    <w:tblPr>
      <w:tblStyleRowBandSize w:val="1"/>
      <w:tblStyleColBandSize w:val="1"/>
      <w:tblBorders>
        <w:top w:val="single" w:sz="4" w:space="0" w:color="FEBB3F" w:themeColor="accent3"/>
        <w:bottom w:val="single" w:sz="4" w:space="0" w:color="FEBB3F" w:themeColor="accent3"/>
      </w:tblBorders>
    </w:tblPr>
    <w:tblStylePr w:type="firstRow">
      <w:rPr>
        <w:b/>
        <w:bCs/>
      </w:rPr>
      <w:tblPr/>
      <w:tcPr>
        <w:tcBorders>
          <w:bottom w:val="single" w:sz="4" w:space="0" w:color="FEBB3F" w:themeColor="accent3"/>
        </w:tcBorders>
      </w:tcPr>
    </w:tblStylePr>
    <w:tblStylePr w:type="lastRow">
      <w:rPr>
        <w:b/>
        <w:bCs/>
      </w:rPr>
      <w:tblPr/>
      <w:tcPr>
        <w:tcBorders>
          <w:top w:val="double" w:sz="4" w:space="0" w:color="FEBB3F" w:themeColor="accent3"/>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5ABEB7" w:themeColor="accent4" w:themeShade="BF"/>
    </w:rPr>
    <w:tblPr>
      <w:tblStyleRowBandSize w:val="1"/>
      <w:tblStyleColBandSize w:val="1"/>
      <w:tblBorders>
        <w:top w:val="single" w:sz="4" w:space="0" w:color="9ED9D5" w:themeColor="accent4"/>
        <w:bottom w:val="single" w:sz="4" w:space="0" w:color="9ED9D5" w:themeColor="accent4"/>
      </w:tblBorders>
    </w:tblPr>
    <w:tblStylePr w:type="firstRow">
      <w:rPr>
        <w:b/>
        <w:bCs/>
      </w:rPr>
      <w:tblPr/>
      <w:tcPr>
        <w:tcBorders>
          <w:bottom w:val="single" w:sz="4" w:space="0" w:color="9ED9D5" w:themeColor="accent4"/>
        </w:tcBorders>
      </w:tcPr>
    </w:tblStylePr>
    <w:tblStylePr w:type="lastRow">
      <w:rPr>
        <w:b/>
        <w:bCs/>
      </w:rPr>
      <w:tblPr/>
      <w:tcPr>
        <w:tcBorders>
          <w:top w:val="double" w:sz="4" w:space="0" w:color="9ED9D5" w:themeColor="accent4"/>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399066" w:themeColor="accent5" w:themeShade="BF"/>
    </w:rPr>
    <w:tblPr>
      <w:tblStyleRowBandSize w:val="1"/>
      <w:tblStyleColBandSize w:val="1"/>
      <w:tblBorders>
        <w:top w:val="single" w:sz="4" w:space="0" w:color="53BB89" w:themeColor="accent5"/>
        <w:bottom w:val="single" w:sz="4" w:space="0" w:color="53BB89" w:themeColor="accent5"/>
      </w:tblBorders>
    </w:tblPr>
    <w:tblStylePr w:type="firstRow">
      <w:rPr>
        <w:b/>
        <w:bCs/>
      </w:rPr>
      <w:tblPr/>
      <w:tcPr>
        <w:tcBorders>
          <w:bottom w:val="single" w:sz="4" w:space="0" w:color="53BB89" w:themeColor="accent5"/>
        </w:tcBorders>
      </w:tcPr>
    </w:tblStylePr>
    <w:tblStylePr w:type="lastRow">
      <w:rPr>
        <w:b/>
        <w:bCs/>
      </w:rPr>
      <w:tblPr/>
      <w:tcPr>
        <w:tcBorders>
          <w:top w:val="double" w:sz="4" w:space="0" w:color="53BB89" w:themeColor="accent5"/>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003B6C" w:themeColor="accent6" w:themeShade="BF"/>
    </w:rPr>
    <w:tblPr>
      <w:tblStyleRowBandSize w:val="1"/>
      <w:tblStyleColBandSize w:val="1"/>
      <w:tblBorders>
        <w:top w:val="single" w:sz="4" w:space="0" w:color="005091" w:themeColor="accent6"/>
        <w:bottom w:val="single" w:sz="4" w:space="0" w:color="005091" w:themeColor="accent6"/>
      </w:tblBorders>
    </w:tblPr>
    <w:tblStylePr w:type="firstRow">
      <w:rPr>
        <w:b/>
        <w:bCs/>
      </w:rPr>
      <w:tblPr/>
      <w:tcPr>
        <w:tcBorders>
          <w:bottom w:val="single" w:sz="4" w:space="0" w:color="005091" w:themeColor="accent6"/>
        </w:tcBorders>
      </w:tcPr>
    </w:tblStylePr>
    <w:tblStylePr w:type="lastRow">
      <w:rPr>
        <w:b/>
        <w:bCs/>
      </w:rPr>
      <w:tblPr/>
      <w:tcPr>
        <w:tcBorders>
          <w:top w:val="double" w:sz="4" w:space="0" w:color="005091" w:themeColor="accent6"/>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00063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94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94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94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942" w:themeColor="accent1"/>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C458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C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C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C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C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EC990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BB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BB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BB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BB3F" w:themeColor="accent3"/>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5ABEB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D9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D9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D9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D9D5" w:themeColor="accent4"/>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39906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3BB8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3BB8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3BB8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3BB89" w:themeColor="accent5"/>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003B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0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0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0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091" w:themeColor="accent6"/>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single" w:sz="8" w:space="0" w:color="0017B1" w:themeColor="accent1" w:themeTint="BF"/>
        <w:insideV w:val="single" w:sz="8" w:space="0" w:color="0017B1" w:themeColor="accent1" w:themeTint="BF"/>
      </w:tblBorders>
    </w:tblPr>
    <w:tcPr>
      <w:shd w:val="clear" w:color="auto" w:fill="919FFF" w:themeFill="accent1" w:themeFillTint="3F"/>
    </w:tcPr>
    <w:tblStylePr w:type="firstRow">
      <w:rPr>
        <w:b/>
        <w:bCs/>
      </w:rPr>
    </w:tblStylePr>
    <w:tblStylePr w:type="lastRow">
      <w:rPr>
        <w:b/>
        <w:bCs/>
      </w:rPr>
      <w:tblPr/>
      <w:tcPr>
        <w:tcBorders>
          <w:top w:val="single" w:sz="18" w:space="0" w:color="0017B1" w:themeColor="accent1" w:themeTint="BF"/>
        </w:tcBorders>
      </w:tcPr>
    </w:tblStylePr>
    <w:tblStylePr w:type="firstCol">
      <w:rPr>
        <w:b/>
        <w:bCs/>
      </w:rPr>
    </w:tblStylePr>
    <w:tblStylePr w:type="lastCol">
      <w:rPr>
        <w:b/>
        <w:bCs/>
      </w:rPr>
    </w:tblStylePr>
    <w:tblStylePr w:type="band1Vert">
      <w:tblPr/>
      <w:tcPr>
        <w:shd w:val="clear" w:color="auto" w:fill="213FFF" w:themeFill="accent1" w:themeFillTint="7F"/>
      </w:tcPr>
    </w:tblStylePr>
    <w:tblStylePr w:type="band1Horz">
      <w:tblPr/>
      <w:tcPr>
        <w:shd w:val="clear" w:color="auto" w:fill="213FFF"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single" w:sz="8" w:space="0" w:color="F19C64" w:themeColor="accent2" w:themeTint="BF"/>
        <w:insideV w:val="single" w:sz="8" w:space="0" w:color="F19C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C64" w:themeColor="accent2" w:themeTint="BF"/>
        </w:tcBorders>
      </w:tcPr>
    </w:tblStylePr>
    <w:tblStylePr w:type="firstCol">
      <w:rPr>
        <w:b/>
        <w:bCs/>
      </w:rPr>
    </w:tblStylePr>
    <w:tblStylePr w:type="lastCol">
      <w:rPr>
        <w:b/>
        <w:bCs/>
      </w:rPr>
    </w:tblStylePr>
    <w:tblStylePr w:type="band1Vert">
      <w:tblPr/>
      <w:tcPr>
        <w:shd w:val="clear" w:color="auto" w:fill="F6BD98" w:themeFill="accent2" w:themeFillTint="7F"/>
      </w:tcPr>
    </w:tblStylePr>
    <w:tblStylePr w:type="band1Horz">
      <w:tblPr/>
      <w:tcPr>
        <w:shd w:val="clear" w:color="auto" w:fill="F6BD98"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single" w:sz="8" w:space="0" w:color="FECB6F" w:themeColor="accent3" w:themeTint="BF"/>
        <w:insideV w:val="single" w:sz="8" w:space="0" w:color="FECB6F" w:themeColor="accent3" w:themeTint="BF"/>
      </w:tblBorders>
    </w:tblPr>
    <w:tcPr>
      <w:shd w:val="clear" w:color="auto" w:fill="FEEECF" w:themeFill="accent3" w:themeFillTint="3F"/>
    </w:tcPr>
    <w:tblStylePr w:type="firstRow">
      <w:rPr>
        <w:b/>
        <w:bCs/>
      </w:rPr>
    </w:tblStylePr>
    <w:tblStylePr w:type="lastRow">
      <w:rPr>
        <w:b/>
        <w:bCs/>
      </w:rPr>
      <w:tblPr/>
      <w:tcPr>
        <w:tcBorders>
          <w:top w:val="single" w:sz="18" w:space="0" w:color="FECB6F" w:themeColor="accent3" w:themeTint="BF"/>
        </w:tcBorders>
      </w:tcPr>
    </w:tblStylePr>
    <w:tblStylePr w:type="firstCol">
      <w:rPr>
        <w:b/>
        <w:bCs/>
      </w:rPr>
    </w:tblStylePr>
    <w:tblStylePr w:type="lastCol">
      <w:rPr>
        <w:b/>
        <w:bCs/>
      </w:rPr>
    </w:tblStylePr>
    <w:tblStylePr w:type="band1Vert">
      <w:tblPr/>
      <w:tcPr>
        <w:shd w:val="clear" w:color="auto" w:fill="FEDC9F" w:themeFill="accent3" w:themeFillTint="7F"/>
      </w:tcPr>
    </w:tblStylePr>
    <w:tblStylePr w:type="band1Horz">
      <w:tblPr/>
      <w:tcPr>
        <w:shd w:val="clear" w:color="auto" w:fill="FEDC9F"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single" w:sz="8" w:space="0" w:color="B6E2DF" w:themeColor="accent4" w:themeTint="BF"/>
        <w:insideV w:val="single" w:sz="8" w:space="0" w:color="B6E2DF" w:themeColor="accent4" w:themeTint="BF"/>
      </w:tblBorders>
    </w:tblPr>
    <w:tcPr>
      <w:shd w:val="clear" w:color="auto" w:fill="E6F5F4" w:themeFill="accent4" w:themeFillTint="3F"/>
    </w:tcPr>
    <w:tblStylePr w:type="firstRow">
      <w:rPr>
        <w:b/>
        <w:bCs/>
      </w:rPr>
    </w:tblStylePr>
    <w:tblStylePr w:type="lastRow">
      <w:rPr>
        <w:b/>
        <w:bCs/>
      </w:rPr>
      <w:tblPr/>
      <w:tcPr>
        <w:tcBorders>
          <w:top w:val="single" w:sz="18" w:space="0" w:color="B6E2DF" w:themeColor="accent4" w:themeTint="BF"/>
        </w:tcBorders>
      </w:tcPr>
    </w:tblStylePr>
    <w:tblStylePr w:type="firstCol">
      <w:rPr>
        <w:b/>
        <w:bCs/>
      </w:rPr>
    </w:tblStylePr>
    <w:tblStylePr w:type="lastCol">
      <w:rPr>
        <w:b/>
        <w:bCs/>
      </w:rPr>
    </w:tblStylePr>
    <w:tblStylePr w:type="band1Vert">
      <w:tblPr/>
      <w:tcPr>
        <w:shd w:val="clear" w:color="auto" w:fill="CEECEA" w:themeFill="accent4" w:themeFillTint="7F"/>
      </w:tcPr>
    </w:tblStylePr>
    <w:tblStylePr w:type="band1Horz">
      <w:tblPr/>
      <w:tcPr>
        <w:shd w:val="clear" w:color="auto" w:fill="CEECEA"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single" w:sz="8" w:space="0" w:color="7ECCA6" w:themeColor="accent5" w:themeTint="BF"/>
        <w:insideV w:val="single" w:sz="8" w:space="0" w:color="7ECCA6" w:themeColor="accent5" w:themeTint="BF"/>
      </w:tblBorders>
    </w:tblPr>
    <w:tcPr>
      <w:shd w:val="clear" w:color="auto" w:fill="D4EEE1" w:themeFill="accent5" w:themeFillTint="3F"/>
    </w:tcPr>
    <w:tblStylePr w:type="firstRow">
      <w:rPr>
        <w:b/>
        <w:bCs/>
      </w:rPr>
    </w:tblStylePr>
    <w:tblStylePr w:type="lastRow">
      <w:rPr>
        <w:b/>
        <w:bCs/>
      </w:rPr>
      <w:tblPr/>
      <w:tcPr>
        <w:tcBorders>
          <w:top w:val="single" w:sz="18" w:space="0" w:color="7ECCA6" w:themeColor="accent5" w:themeTint="BF"/>
        </w:tcBorders>
      </w:tcPr>
    </w:tblStylePr>
    <w:tblStylePr w:type="firstCol">
      <w:rPr>
        <w:b/>
        <w:bCs/>
      </w:rPr>
    </w:tblStylePr>
    <w:tblStylePr w:type="lastCol">
      <w:rPr>
        <w:b/>
        <w:bCs/>
      </w:rPr>
    </w:tblStylePr>
    <w:tblStylePr w:type="band1Vert">
      <w:tblPr/>
      <w:tcPr>
        <w:shd w:val="clear" w:color="auto" w:fill="A9DDC4" w:themeFill="accent5" w:themeFillTint="7F"/>
      </w:tcPr>
    </w:tblStylePr>
    <w:tblStylePr w:type="band1Horz">
      <w:tblPr/>
      <w:tcPr>
        <w:shd w:val="clear" w:color="auto" w:fill="A9DDC4"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single" w:sz="8" w:space="0" w:color="0081EC" w:themeColor="accent6" w:themeTint="BF"/>
        <w:insideV w:val="single" w:sz="8" w:space="0" w:color="0081EC" w:themeColor="accent6" w:themeTint="BF"/>
      </w:tblBorders>
    </w:tblPr>
    <w:tcPr>
      <w:shd w:val="clear" w:color="auto" w:fill="A4D6FF" w:themeFill="accent6" w:themeFillTint="3F"/>
    </w:tcPr>
    <w:tblStylePr w:type="firstRow">
      <w:rPr>
        <w:b/>
        <w:bCs/>
      </w:rPr>
    </w:tblStylePr>
    <w:tblStylePr w:type="lastRow">
      <w:rPr>
        <w:b/>
        <w:bCs/>
      </w:rPr>
      <w:tblPr/>
      <w:tcPr>
        <w:tcBorders>
          <w:top w:val="single" w:sz="18" w:space="0" w:color="0081EC" w:themeColor="accent6" w:themeTint="BF"/>
        </w:tcBorders>
      </w:tcPr>
    </w:tblStylePr>
    <w:tblStylePr w:type="firstCol">
      <w:rPr>
        <w:b/>
        <w:bCs/>
      </w:rPr>
    </w:tblStylePr>
    <w:tblStylePr w:type="lastCol">
      <w:rPr>
        <w:b/>
        <w:bCs/>
      </w:rPr>
    </w:tblStylePr>
    <w:tblStylePr w:type="band1Vert">
      <w:tblPr/>
      <w:tcPr>
        <w:shd w:val="clear" w:color="auto" w:fill="49ACFF" w:themeFill="accent6" w:themeFillTint="7F"/>
      </w:tcPr>
    </w:tblStylePr>
    <w:tblStylePr w:type="band1Horz">
      <w:tblPr/>
      <w:tcPr>
        <w:shd w:val="clear" w:color="auto" w:fill="49ACFF"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insideH w:val="single" w:sz="8" w:space="0" w:color="000942" w:themeColor="accent1"/>
        <w:insideV w:val="single" w:sz="8" w:space="0" w:color="000942" w:themeColor="accent1"/>
      </w:tblBorders>
    </w:tblPr>
    <w:tcPr>
      <w:shd w:val="clear" w:color="auto" w:fill="919FFF" w:themeFill="accent1" w:themeFillTint="3F"/>
    </w:tcPr>
    <w:tblStylePr w:type="firstRow">
      <w:rPr>
        <w:b/>
        <w:bCs/>
        <w:color w:val="000000" w:themeColor="text1"/>
      </w:rPr>
      <w:tblPr/>
      <w:tcPr>
        <w:shd w:val="clear" w:color="auto" w:fill="D3D9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6B1FF" w:themeFill="accent1" w:themeFillTint="33"/>
      </w:tcPr>
    </w:tblStylePr>
    <w:tblStylePr w:type="band1Vert">
      <w:tblPr/>
      <w:tcPr>
        <w:shd w:val="clear" w:color="auto" w:fill="213FFF" w:themeFill="accent1" w:themeFillTint="7F"/>
      </w:tcPr>
    </w:tblStylePr>
    <w:tblStylePr w:type="band1Horz">
      <w:tblPr/>
      <w:tcPr>
        <w:tcBorders>
          <w:insideH w:val="single" w:sz="6" w:space="0" w:color="000942" w:themeColor="accent1"/>
          <w:insideV w:val="single" w:sz="6" w:space="0" w:color="000942" w:themeColor="accent1"/>
        </w:tcBorders>
        <w:shd w:val="clear" w:color="auto" w:fill="213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insideH w:val="single" w:sz="8" w:space="0" w:color="ED7C31" w:themeColor="accent2"/>
        <w:insideV w:val="single" w:sz="8" w:space="0" w:color="ED7C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D98" w:themeFill="accent2" w:themeFillTint="7F"/>
      </w:tcPr>
    </w:tblStylePr>
    <w:tblStylePr w:type="band1Horz">
      <w:tblPr/>
      <w:tcPr>
        <w:tcBorders>
          <w:insideH w:val="single" w:sz="6" w:space="0" w:color="ED7C31" w:themeColor="accent2"/>
          <w:insideV w:val="single" w:sz="6" w:space="0" w:color="ED7C31" w:themeColor="accent2"/>
        </w:tcBorders>
        <w:shd w:val="clear" w:color="auto" w:fill="F6BD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insideH w:val="single" w:sz="8" w:space="0" w:color="FEBB3F" w:themeColor="accent3"/>
        <w:insideV w:val="single" w:sz="8" w:space="0" w:color="FEBB3F" w:themeColor="accent3"/>
      </w:tblBorders>
    </w:tblPr>
    <w:tcPr>
      <w:shd w:val="clear" w:color="auto" w:fill="FEEECF" w:themeFill="accent3" w:themeFillTint="3F"/>
    </w:tcPr>
    <w:tblStylePr w:type="firstRow">
      <w:rPr>
        <w:b/>
        <w:bCs/>
        <w:color w:val="000000" w:themeColor="text1"/>
      </w:rPr>
      <w:tblPr/>
      <w:tcPr>
        <w:shd w:val="clear" w:color="auto" w:fill="FFF8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1D8" w:themeFill="accent3" w:themeFillTint="33"/>
      </w:tcPr>
    </w:tblStylePr>
    <w:tblStylePr w:type="band1Vert">
      <w:tblPr/>
      <w:tcPr>
        <w:shd w:val="clear" w:color="auto" w:fill="FEDC9F" w:themeFill="accent3" w:themeFillTint="7F"/>
      </w:tcPr>
    </w:tblStylePr>
    <w:tblStylePr w:type="band1Horz">
      <w:tblPr/>
      <w:tcPr>
        <w:tcBorders>
          <w:insideH w:val="single" w:sz="6" w:space="0" w:color="FEBB3F" w:themeColor="accent3"/>
          <w:insideV w:val="single" w:sz="6" w:space="0" w:color="FEBB3F" w:themeColor="accent3"/>
        </w:tcBorders>
        <w:shd w:val="clear" w:color="auto" w:fill="FEDC9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insideH w:val="single" w:sz="8" w:space="0" w:color="9ED9D5" w:themeColor="accent4"/>
        <w:insideV w:val="single" w:sz="8" w:space="0" w:color="9ED9D5" w:themeColor="accent4"/>
      </w:tblBorders>
    </w:tblPr>
    <w:tcPr>
      <w:shd w:val="clear" w:color="auto" w:fill="E6F5F4" w:themeFill="accent4" w:themeFillTint="3F"/>
    </w:tcPr>
    <w:tblStylePr w:type="firstRow">
      <w:rPr>
        <w:b/>
        <w:bCs/>
        <w:color w:val="000000" w:themeColor="text1"/>
      </w:rPr>
      <w:tblPr/>
      <w:tcPr>
        <w:shd w:val="clear" w:color="auto" w:fill="F5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7F6" w:themeFill="accent4" w:themeFillTint="33"/>
      </w:tcPr>
    </w:tblStylePr>
    <w:tblStylePr w:type="band1Vert">
      <w:tblPr/>
      <w:tcPr>
        <w:shd w:val="clear" w:color="auto" w:fill="CEECEA" w:themeFill="accent4" w:themeFillTint="7F"/>
      </w:tcPr>
    </w:tblStylePr>
    <w:tblStylePr w:type="band1Horz">
      <w:tblPr/>
      <w:tcPr>
        <w:tcBorders>
          <w:insideH w:val="single" w:sz="6" w:space="0" w:color="9ED9D5" w:themeColor="accent4"/>
          <w:insideV w:val="single" w:sz="6" w:space="0" w:color="9ED9D5" w:themeColor="accent4"/>
        </w:tcBorders>
        <w:shd w:val="clear" w:color="auto" w:fill="CEECE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insideH w:val="single" w:sz="8" w:space="0" w:color="53BB89" w:themeColor="accent5"/>
        <w:insideV w:val="single" w:sz="8" w:space="0" w:color="53BB89" w:themeColor="accent5"/>
      </w:tblBorders>
    </w:tblPr>
    <w:tcPr>
      <w:shd w:val="clear" w:color="auto" w:fill="D4EEE1" w:themeFill="accent5" w:themeFillTint="3F"/>
    </w:tcPr>
    <w:tblStylePr w:type="firstRow">
      <w:rPr>
        <w:b/>
        <w:bCs/>
        <w:color w:val="000000" w:themeColor="text1"/>
      </w:rPr>
      <w:tblPr/>
      <w:tcPr>
        <w:shd w:val="clear" w:color="auto" w:fill="EEF8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1E7" w:themeFill="accent5" w:themeFillTint="33"/>
      </w:tcPr>
    </w:tblStylePr>
    <w:tblStylePr w:type="band1Vert">
      <w:tblPr/>
      <w:tcPr>
        <w:shd w:val="clear" w:color="auto" w:fill="A9DDC4" w:themeFill="accent5" w:themeFillTint="7F"/>
      </w:tcPr>
    </w:tblStylePr>
    <w:tblStylePr w:type="band1Horz">
      <w:tblPr/>
      <w:tcPr>
        <w:tcBorders>
          <w:insideH w:val="single" w:sz="6" w:space="0" w:color="53BB89" w:themeColor="accent5"/>
          <w:insideV w:val="single" w:sz="6" w:space="0" w:color="53BB89" w:themeColor="accent5"/>
        </w:tcBorders>
        <w:shd w:val="clear" w:color="auto" w:fill="A9DDC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insideH w:val="single" w:sz="8" w:space="0" w:color="005091" w:themeColor="accent6"/>
        <w:insideV w:val="single" w:sz="8" w:space="0" w:color="005091" w:themeColor="accent6"/>
      </w:tblBorders>
    </w:tblPr>
    <w:tcPr>
      <w:shd w:val="clear" w:color="auto" w:fill="A4D6FF" w:themeFill="accent6" w:themeFillTint="3F"/>
    </w:tcPr>
    <w:tblStylePr w:type="firstRow">
      <w:rPr>
        <w:b/>
        <w:bCs/>
        <w:color w:val="000000" w:themeColor="text1"/>
      </w:rPr>
      <w:tblPr/>
      <w:tcPr>
        <w:shd w:val="clear" w:color="auto" w:fill="DBEE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EFF" w:themeFill="accent6" w:themeFillTint="33"/>
      </w:tcPr>
    </w:tblStylePr>
    <w:tblStylePr w:type="band1Vert">
      <w:tblPr/>
      <w:tcPr>
        <w:shd w:val="clear" w:color="auto" w:fill="49ACFF" w:themeFill="accent6" w:themeFillTint="7F"/>
      </w:tcPr>
    </w:tblStylePr>
    <w:tblStylePr w:type="band1Horz">
      <w:tblPr/>
      <w:tcPr>
        <w:tcBorders>
          <w:insideH w:val="single" w:sz="6" w:space="0" w:color="005091" w:themeColor="accent6"/>
          <w:insideV w:val="single" w:sz="6" w:space="0" w:color="005091" w:themeColor="accent6"/>
        </w:tcBorders>
        <w:shd w:val="clear" w:color="auto" w:fill="49AC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94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94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94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94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13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3FFF"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C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C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C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C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D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D98"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EC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BB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BB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BB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BB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C9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C9F"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5F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D9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D9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D9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D9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CE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CEA"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EE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3BB8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3BB8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3BB8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3BB8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DDC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DDC4"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D6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0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0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0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0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AC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ACFF"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942" w:themeColor="accent1"/>
        <w:bottom w:val="single" w:sz="8" w:space="0" w:color="000942" w:themeColor="accent1"/>
      </w:tblBorders>
    </w:tblPr>
    <w:tblStylePr w:type="firstRow">
      <w:rPr>
        <w:rFonts w:asciiTheme="majorHAnsi" w:eastAsiaTheme="majorEastAsia" w:hAnsiTheme="majorHAnsi" w:cstheme="majorBidi"/>
      </w:rPr>
      <w:tblPr/>
      <w:tcPr>
        <w:tcBorders>
          <w:top w:val="nil"/>
          <w:bottom w:val="single" w:sz="8" w:space="0" w:color="000942" w:themeColor="accent1"/>
        </w:tcBorders>
      </w:tcPr>
    </w:tblStylePr>
    <w:tblStylePr w:type="lastRow">
      <w:rPr>
        <w:b/>
        <w:bCs/>
        <w:color w:val="44546A" w:themeColor="text2"/>
      </w:rPr>
      <w:tblPr/>
      <w:tcPr>
        <w:tcBorders>
          <w:top w:val="single" w:sz="8" w:space="0" w:color="000942" w:themeColor="accent1"/>
          <w:bottom w:val="single" w:sz="8" w:space="0" w:color="000942" w:themeColor="accent1"/>
        </w:tcBorders>
      </w:tcPr>
    </w:tblStylePr>
    <w:tblStylePr w:type="firstCol">
      <w:rPr>
        <w:b/>
        <w:bCs/>
      </w:rPr>
    </w:tblStylePr>
    <w:tblStylePr w:type="lastCol">
      <w:rPr>
        <w:b/>
        <w:bCs/>
      </w:rPr>
      <w:tblPr/>
      <w:tcPr>
        <w:tcBorders>
          <w:top w:val="single" w:sz="8" w:space="0" w:color="000942" w:themeColor="accent1"/>
          <w:bottom w:val="single" w:sz="8" w:space="0" w:color="000942" w:themeColor="accent1"/>
        </w:tcBorders>
      </w:tcPr>
    </w:tblStylePr>
    <w:tblStylePr w:type="band1Vert">
      <w:tblPr/>
      <w:tcPr>
        <w:shd w:val="clear" w:color="auto" w:fill="919FFF" w:themeFill="accent1" w:themeFillTint="3F"/>
      </w:tcPr>
    </w:tblStylePr>
    <w:tblStylePr w:type="band1Horz">
      <w:tblPr/>
      <w:tcPr>
        <w:shd w:val="clear" w:color="auto" w:fill="919FFF"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ED7C31" w:themeColor="accent2"/>
        <w:bottom w:val="single" w:sz="8" w:space="0" w:color="ED7C31" w:themeColor="accent2"/>
      </w:tblBorders>
    </w:tblPr>
    <w:tblStylePr w:type="firstRow">
      <w:rPr>
        <w:rFonts w:asciiTheme="majorHAnsi" w:eastAsiaTheme="majorEastAsia" w:hAnsiTheme="majorHAnsi" w:cstheme="majorBidi"/>
      </w:rPr>
      <w:tblPr/>
      <w:tcPr>
        <w:tcBorders>
          <w:top w:val="nil"/>
          <w:bottom w:val="single" w:sz="8" w:space="0" w:color="ED7C31" w:themeColor="accent2"/>
        </w:tcBorders>
      </w:tcPr>
    </w:tblStylePr>
    <w:tblStylePr w:type="lastRow">
      <w:rPr>
        <w:b/>
        <w:bCs/>
        <w:color w:val="44546A" w:themeColor="text2"/>
      </w:rPr>
      <w:tblPr/>
      <w:tcPr>
        <w:tcBorders>
          <w:top w:val="single" w:sz="8" w:space="0" w:color="ED7C31" w:themeColor="accent2"/>
          <w:bottom w:val="single" w:sz="8" w:space="0" w:color="ED7C31" w:themeColor="accent2"/>
        </w:tcBorders>
      </w:tcPr>
    </w:tblStylePr>
    <w:tblStylePr w:type="firstCol">
      <w:rPr>
        <w:b/>
        <w:bCs/>
      </w:rPr>
    </w:tblStylePr>
    <w:tblStylePr w:type="lastCol">
      <w:rPr>
        <w:b/>
        <w:bCs/>
      </w:rPr>
      <w:tblPr/>
      <w:tcPr>
        <w:tcBorders>
          <w:top w:val="single" w:sz="8" w:space="0" w:color="ED7C31" w:themeColor="accent2"/>
          <w:bottom w:val="single" w:sz="8" w:space="0" w:color="ED7C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FEBB3F" w:themeColor="accent3"/>
        <w:bottom w:val="single" w:sz="8" w:space="0" w:color="FEBB3F" w:themeColor="accent3"/>
      </w:tblBorders>
    </w:tblPr>
    <w:tblStylePr w:type="firstRow">
      <w:rPr>
        <w:rFonts w:asciiTheme="majorHAnsi" w:eastAsiaTheme="majorEastAsia" w:hAnsiTheme="majorHAnsi" w:cstheme="majorBidi"/>
      </w:rPr>
      <w:tblPr/>
      <w:tcPr>
        <w:tcBorders>
          <w:top w:val="nil"/>
          <w:bottom w:val="single" w:sz="8" w:space="0" w:color="FEBB3F" w:themeColor="accent3"/>
        </w:tcBorders>
      </w:tcPr>
    </w:tblStylePr>
    <w:tblStylePr w:type="lastRow">
      <w:rPr>
        <w:b/>
        <w:bCs/>
        <w:color w:val="44546A" w:themeColor="text2"/>
      </w:rPr>
      <w:tblPr/>
      <w:tcPr>
        <w:tcBorders>
          <w:top w:val="single" w:sz="8" w:space="0" w:color="FEBB3F" w:themeColor="accent3"/>
          <w:bottom w:val="single" w:sz="8" w:space="0" w:color="FEBB3F" w:themeColor="accent3"/>
        </w:tcBorders>
      </w:tcPr>
    </w:tblStylePr>
    <w:tblStylePr w:type="firstCol">
      <w:rPr>
        <w:b/>
        <w:bCs/>
      </w:rPr>
    </w:tblStylePr>
    <w:tblStylePr w:type="lastCol">
      <w:rPr>
        <w:b/>
        <w:bCs/>
      </w:rPr>
      <w:tblPr/>
      <w:tcPr>
        <w:tcBorders>
          <w:top w:val="single" w:sz="8" w:space="0" w:color="FEBB3F" w:themeColor="accent3"/>
          <w:bottom w:val="single" w:sz="8" w:space="0" w:color="FEBB3F" w:themeColor="accent3"/>
        </w:tcBorders>
      </w:tcPr>
    </w:tblStylePr>
    <w:tblStylePr w:type="band1Vert">
      <w:tblPr/>
      <w:tcPr>
        <w:shd w:val="clear" w:color="auto" w:fill="FEEECF" w:themeFill="accent3" w:themeFillTint="3F"/>
      </w:tcPr>
    </w:tblStylePr>
    <w:tblStylePr w:type="band1Horz">
      <w:tblPr/>
      <w:tcPr>
        <w:shd w:val="clear" w:color="auto" w:fill="FEEECF"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9ED9D5" w:themeColor="accent4"/>
        <w:bottom w:val="single" w:sz="8" w:space="0" w:color="9ED9D5" w:themeColor="accent4"/>
      </w:tblBorders>
    </w:tblPr>
    <w:tblStylePr w:type="firstRow">
      <w:rPr>
        <w:rFonts w:asciiTheme="majorHAnsi" w:eastAsiaTheme="majorEastAsia" w:hAnsiTheme="majorHAnsi" w:cstheme="majorBidi"/>
      </w:rPr>
      <w:tblPr/>
      <w:tcPr>
        <w:tcBorders>
          <w:top w:val="nil"/>
          <w:bottom w:val="single" w:sz="8" w:space="0" w:color="9ED9D5" w:themeColor="accent4"/>
        </w:tcBorders>
      </w:tcPr>
    </w:tblStylePr>
    <w:tblStylePr w:type="lastRow">
      <w:rPr>
        <w:b/>
        <w:bCs/>
        <w:color w:val="44546A" w:themeColor="text2"/>
      </w:rPr>
      <w:tblPr/>
      <w:tcPr>
        <w:tcBorders>
          <w:top w:val="single" w:sz="8" w:space="0" w:color="9ED9D5" w:themeColor="accent4"/>
          <w:bottom w:val="single" w:sz="8" w:space="0" w:color="9ED9D5" w:themeColor="accent4"/>
        </w:tcBorders>
      </w:tcPr>
    </w:tblStylePr>
    <w:tblStylePr w:type="firstCol">
      <w:rPr>
        <w:b/>
        <w:bCs/>
      </w:rPr>
    </w:tblStylePr>
    <w:tblStylePr w:type="lastCol">
      <w:rPr>
        <w:b/>
        <w:bCs/>
      </w:rPr>
      <w:tblPr/>
      <w:tcPr>
        <w:tcBorders>
          <w:top w:val="single" w:sz="8" w:space="0" w:color="9ED9D5" w:themeColor="accent4"/>
          <w:bottom w:val="single" w:sz="8" w:space="0" w:color="9ED9D5" w:themeColor="accent4"/>
        </w:tcBorders>
      </w:tcPr>
    </w:tblStylePr>
    <w:tblStylePr w:type="band1Vert">
      <w:tblPr/>
      <w:tcPr>
        <w:shd w:val="clear" w:color="auto" w:fill="E6F5F4" w:themeFill="accent4" w:themeFillTint="3F"/>
      </w:tcPr>
    </w:tblStylePr>
    <w:tblStylePr w:type="band1Horz">
      <w:tblPr/>
      <w:tcPr>
        <w:shd w:val="clear" w:color="auto" w:fill="E6F5F4"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3BB89" w:themeColor="accent5"/>
        <w:bottom w:val="single" w:sz="8" w:space="0" w:color="53BB89" w:themeColor="accent5"/>
      </w:tblBorders>
    </w:tblPr>
    <w:tblStylePr w:type="firstRow">
      <w:rPr>
        <w:rFonts w:asciiTheme="majorHAnsi" w:eastAsiaTheme="majorEastAsia" w:hAnsiTheme="majorHAnsi" w:cstheme="majorBidi"/>
      </w:rPr>
      <w:tblPr/>
      <w:tcPr>
        <w:tcBorders>
          <w:top w:val="nil"/>
          <w:bottom w:val="single" w:sz="8" w:space="0" w:color="53BB89" w:themeColor="accent5"/>
        </w:tcBorders>
      </w:tcPr>
    </w:tblStylePr>
    <w:tblStylePr w:type="lastRow">
      <w:rPr>
        <w:b/>
        <w:bCs/>
        <w:color w:val="44546A" w:themeColor="text2"/>
      </w:rPr>
      <w:tblPr/>
      <w:tcPr>
        <w:tcBorders>
          <w:top w:val="single" w:sz="8" w:space="0" w:color="53BB89" w:themeColor="accent5"/>
          <w:bottom w:val="single" w:sz="8" w:space="0" w:color="53BB89" w:themeColor="accent5"/>
        </w:tcBorders>
      </w:tcPr>
    </w:tblStylePr>
    <w:tblStylePr w:type="firstCol">
      <w:rPr>
        <w:b/>
        <w:bCs/>
      </w:rPr>
    </w:tblStylePr>
    <w:tblStylePr w:type="lastCol">
      <w:rPr>
        <w:b/>
        <w:bCs/>
      </w:rPr>
      <w:tblPr/>
      <w:tcPr>
        <w:tcBorders>
          <w:top w:val="single" w:sz="8" w:space="0" w:color="53BB89" w:themeColor="accent5"/>
          <w:bottom w:val="single" w:sz="8" w:space="0" w:color="53BB89" w:themeColor="accent5"/>
        </w:tcBorders>
      </w:tcPr>
    </w:tblStylePr>
    <w:tblStylePr w:type="band1Vert">
      <w:tblPr/>
      <w:tcPr>
        <w:shd w:val="clear" w:color="auto" w:fill="D4EEE1" w:themeFill="accent5" w:themeFillTint="3F"/>
      </w:tcPr>
    </w:tblStylePr>
    <w:tblStylePr w:type="band1Horz">
      <w:tblPr/>
      <w:tcPr>
        <w:shd w:val="clear" w:color="auto" w:fill="D4EEE1"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5091" w:themeColor="accent6"/>
        <w:bottom w:val="single" w:sz="8" w:space="0" w:color="005091" w:themeColor="accent6"/>
      </w:tblBorders>
    </w:tblPr>
    <w:tblStylePr w:type="firstRow">
      <w:rPr>
        <w:rFonts w:asciiTheme="majorHAnsi" w:eastAsiaTheme="majorEastAsia" w:hAnsiTheme="majorHAnsi" w:cstheme="majorBidi"/>
      </w:rPr>
      <w:tblPr/>
      <w:tcPr>
        <w:tcBorders>
          <w:top w:val="nil"/>
          <w:bottom w:val="single" w:sz="8" w:space="0" w:color="005091" w:themeColor="accent6"/>
        </w:tcBorders>
      </w:tcPr>
    </w:tblStylePr>
    <w:tblStylePr w:type="lastRow">
      <w:rPr>
        <w:b/>
        <w:bCs/>
        <w:color w:val="44546A" w:themeColor="text2"/>
      </w:rPr>
      <w:tblPr/>
      <w:tcPr>
        <w:tcBorders>
          <w:top w:val="single" w:sz="8" w:space="0" w:color="005091" w:themeColor="accent6"/>
          <w:bottom w:val="single" w:sz="8" w:space="0" w:color="005091" w:themeColor="accent6"/>
        </w:tcBorders>
      </w:tcPr>
    </w:tblStylePr>
    <w:tblStylePr w:type="firstCol">
      <w:rPr>
        <w:b/>
        <w:bCs/>
      </w:rPr>
    </w:tblStylePr>
    <w:tblStylePr w:type="lastCol">
      <w:rPr>
        <w:b/>
        <w:bCs/>
      </w:rPr>
      <w:tblPr/>
      <w:tcPr>
        <w:tcBorders>
          <w:top w:val="single" w:sz="8" w:space="0" w:color="005091" w:themeColor="accent6"/>
          <w:bottom w:val="single" w:sz="8" w:space="0" w:color="005091" w:themeColor="accent6"/>
        </w:tcBorders>
      </w:tcPr>
    </w:tblStylePr>
    <w:tblStylePr w:type="band1Vert">
      <w:tblPr/>
      <w:tcPr>
        <w:shd w:val="clear" w:color="auto" w:fill="A4D6FF" w:themeFill="accent6" w:themeFillTint="3F"/>
      </w:tcPr>
    </w:tblStylePr>
    <w:tblStylePr w:type="band1Horz">
      <w:tblPr/>
      <w:tcPr>
        <w:shd w:val="clear" w:color="auto" w:fill="A4D6FF"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tblBorders>
    </w:tblPr>
    <w:tblStylePr w:type="firstRow">
      <w:rPr>
        <w:sz w:val="24"/>
        <w:szCs w:val="24"/>
      </w:rPr>
      <w:tblPr/>
      <w:tcPr>
        <w:tcBorders>
          <w:top w:val="nil"/>
          <w:left w:val="nil"/>
          <w:bottom w:val="single" w:sz="24" w:space="0" w:color="00094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942" w:themeColor="accent1"/>
          <w:insideH w:val="nil"/>
          <w:insideV w:val="nil"/>
        </w:tcBorders>
        <w:shd w:val="clear" w:color="auto" w:fill="FFFFFF" w:themeFill="background1"/>
      </w:tcPr>
    </w:tblStylePr>
    <w:tblStylePr w:type="lastCol">
      <w:tblPr/>
      <w:tcPr>
        <w:tcBorders>
          <w:top w:val="nil"/>
          <w:left w:val="single" w:sz="8" w:space="0" w:color="00094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FFF" w:themeFill="accent1" w:themeFillTint="3F"/>
      </w:tcPr>
    </w:tblStylePr>
    <w:tblStylePr w:type="band1Horz">
      <w:tblPr/>
      <w:tcPr>
        <w:tcBorders>
          <w:top w:val="nil"/>
          <w:bottom w:val="nil"/>
          <w:insideH w:val="nil"/>
          <w:insideV w:val="nil"/>
        </w:tcBorders>
        <w:shd w:val="clear" w:color="auto" w:fill="919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tblBorders>
    </w:tblPr>
    <w:tblStylePr w:type="firstRow">
      <w:rPr>
        <w:sz w:val="24"/>
        <w:szCs w:val="24"/>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C31" w:themeColor="accent2"/>
          <w:insideH w:val="nil"/>
          <w:insideV w:val="nil"/>
        </w:tcBorders>
        <w:shd w:val="clear" w:color="auto" w:fill="FFFFFF" w:themeFill="background1"/>
      </w:tcPr>
    </w:tblStylePr>
    <w:tblStylePr w:type="lastCol">
      <w:tblPr/>
      <w:tcPr>
        <w:tcBorders>
          <w:top w:val="nil"/>
          <w:left w:val="single" w:sz="8" w:space="0" w:color="ED7C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tblBorders>
    </w:tblPr>
    <w:tblStylePr w:type="firstRow">
      <w:rPr>
        <w:sz w:val="24"/>
        <w:szCs w:val="24"/>
      </w:rPr>
      <w:tblPr/>
      <w:tcPr>
        <w:tcBorders>
          <w:top w:val="nil"/>
          <w:left w:val="nil"/>
          <w:bottom w:val="single" w:sz="24" w:space="0" w:color="FEBB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BB3F" w:themeColor="accent3"/>
          <w:insideH w:val="nil"/>
          <w:insideV w:val="nil"/>
        </w:tcBorders>
        <w:shd w:val="clear" w:color="auto" w:fill="FFFFFF" w:themeFill="background1"/>
      </w:tcPr>
    </w:tblStylePr>
    <w:tblStylePr w:type="lastCol">
      <w:tblPr/>
      <w:tcPr>
        <w:tcBorders>
          <w:top w:val="nil"/>
          <w:left w:val="single" w:sz="8" w:space="0" w:color="FEBB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ECF" w:themeFill="accent3" w:themeFillTint="3F"/>
      </w:tcPr>
    </w:tblStylePr>
    <w:tblStylePr w:type="band1Horz">
      <w:tblPr/>
      <w:tcPr>
        <w:tcBorders>
          <w:top w:val="nil"/>
          <w:bottom w:val="nil"/>
          <w:insideH w:val="nil"/>
          <w:insideV w:val="nil"/>
        </w:tcBorders>
        <w:shd w:val="clear" w:color="auto" w:fill="FEEEC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tblBorders>
    </w:tblPr>
    <w:tblStylePr w:type="firstRow">
      <w:rPr>
        <w:sz w:val="24"/>
        <w:szCs w:val="24"/>
      </w:rPr>
      <w:tblPr/>
      <w:tcPr>
        <w:tcBorders>
          <w:top w:val="nil"/>
          <w:left w:val="nil"/>
          <w:bottom w:val="single" w:sz="24" w:space="0" w:color="9ED9D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D9D5" w:themeColor="accent4"/>
          <w:insideH w:val="nil"/>
          <w:insideV w:val="nil"/>
        </w:tcBorders>
        <w:shd w:val="clear" w:color="auto" w:fill="FFFFFF" w:themeFill="background1"/>
      </w:tcPr>
    </w:tblStylePr>
    <w:tblStylePr w:type="lastCol">
      <w:tblPr/>
      <w:tcPr>
        <w:tcBorders>
          <w:top w:val="nil"/>
          <w:left w:val="single" w:sz="8" w:space="0" w:color="9ED9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5F4" w:themeFill="accent4" w:themeFillTint="3F"/>
      </w:tcPr>
    </w:tblStylePr>
    <w:tblStylePr w:type="band1Horz">
      <w:tblPr/>
      <w:tcPr>
        <w:tcBorders>
          <w:top w:val="nil"/>
          <w:bottom w:val="nil"/>
          <w:insideH w:val="nil"/>
          <w:insideV w:val="nil"/>
        </w:tcBorders>
        <w:shd w:val="clear" w:color="auto" w:fill="E6F5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tblBorders>
    </w:tblPr>
    <w:tblStylePr w:type="firstRow">
      <w:rPr>
        <w:sz w:val="24"/>
        <w:szCs w:val="24"/>
      </w:rPr>
      <w:tblPr/>
      <w:tcPr>
        <w:tcBorders>
          <w:top w:val="nil"/>
          <w:left w:val="nil"/>
          <w:bottom w:val="single" w:sz="24" w:space="0" w:color="53BB8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BB89" w:themeColor="accent5"/>
          <w:insideH w:val="nil"/>
          <w:insideV w:val="nil"/>
        </w:tcBorders>
        <w:shd w:val="clear" w:color="auto" w:fill="FFFFFF" w:themeFill="background1"/>
      </w:tcPr>
    </w:tblStylePr>
    <w:tblStylePr w:type="lastCol">
      <w:tblPr/>
      <w:tcPr>
        <w:tcBorders>
          <w:top w:val="nil"/>
          <w:left w:val="single" w:sz="8" w:space="0" w:color="53BB8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E1" w:themeFill="accent5" w:themeFillTint="3F"/>
      </w:tcPr>
    </w:tblStylePr>
    <w:tblStylePr w:type="band1Horz">
      <w:tblPr/>
      <w:tcPr>
        <w:tcBorders>
          <w:top w:val="nil"/>
          <w:bottom w:val="nil"/>
          <w:insideH w:val="nil"/>
          <w:insideV w:val="nil"/>
        </w:tcBorders>
        <w:shd w:val="clear" w:color="auto" w:fill="D4EEE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tblBorders>
    </w:tblPr>
    <w:tblStylePr w:type="firstRow">
      <w:rPr>
        <w:sz w:val="24"/>
        <w:szCs w:val="24"/>
      </w:rPr>
      <w:tblPr/>
      <w:tcPr>
        <w:tcBorders>
          <w:top w:val="nil"/>
          <w:left w:val="nil"/>
          <w:bottom w:val="single" w:sz="24" w:space="0" w:color="00509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091" w:themeColor="accent6"/>
          <w:insideH w:val="nil"/>
          <w:insideV w:val="nil"/>
        </w:tcBorders>
        <w:shd w:val="clear" w:color="auto" w:fill="FFFFFF" w:themeFill="background1"/>
      </w:tcPr>
    </w:tblStylePr>
    <w:tblStylePr w:type="lastCol">
      <w:tblPr/>
      <w:tcPr>
        <w:tcBorders>
          <w:top w:val="nil"/>
          <w:left w:val="single" w:sz="8" w:space="0" w:color="0050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D6FF" w:themeFill="accent6" w:themeFillTint="3F"/>
      </w:tcPr>
    </w:tblStylePr>
    <w:tblStylePr w:type="band1Horz">
      <w:tblPr/>
      <w:tcPr>
        <w:tcBorders>
          <w:top w:val="nil"/>
          <w:bottom w:val="nil"/>
          <w:insideH w:val="nil"/>
          <w:insideV w:val="nil"/>
        </w:tcBorders>
        <w:shd w:val="clear" w:color="auto" w:fill="A4D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single" w:sz="8" w:space="0" w:color="0017B1" w:themeColor="accent1" w:themeTint="BF"/>
      </w:tblBorders>
    </w:tblPr>
    <w:tblStylePr w:type="firstRow">
      <w:pPr>
        <w:spacing w:before="0" w:after="0" w:line="240" w:lineRule="auto"/>
      </w:pPr>
      <w:rPr>
        <w:b/>
        <w:bCs/>
        <w:color w:val="FFFFFF" w:themeColor="background1"/>
      </w:rPr>
      <w:tblPr/>
      <w:tcPr>
        <w:tc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nil"/>
          <w:insideV w:val="nil"/>
        </w:tcBorders>
        <w:shd w:val="clear" w:color="auto" w:fill="000942" w:themeFill="accent1"/>
      </w:tcPr>
    </w:tblStylePr>
    <w:tblStylePr w:type="lastRow">
      <w:pPr>
        <w:spacing w:before="0" w:after="0" w:line="240" w:lineRule="auto"/>
      </w:pPr>
      <w:rPr>
        <w:b/>
        <w:bCs/>
      </w:rPr>
      <w:tblPr/>
      <w:tcPr>
        <w:tcBorders>
          <w:top w:val="double" w:sz="6"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nil"/>
          <w:insideV w:val="nil"/>
        </w:tcBorders>
      </w:tcPr>
    </w:tblStylePr>
    <w:tblStylePr w:type="firstCol">
      <w:rPr>
        <w:b/>
        <w:bCs/>
      </w:rPr>
    </w:tblStylePr>
    <w:tblStylePr w:type="lastCol">
      <w:rPr>
        <w:b/>
        <w:bCs/>
      </w:rPr>
    </w:tblStylePr>
    <w:tblStylePr w:type="band1Vert">
      <w:tblPr/>
      <w:tcPr>
        <w:shd w:val="clear" w:color="auto" w:fill="919FFF" w:themeFill="accent1" w:themeFillTint="3F"/>
      </w:tcPr>
    </w:tblStylePr>
    <w:tblStylePr w:type="band1Horz">
      <w:tblPr/>
      <w:tcPr>
        <w:tcBorders>
          <w:insideH w:val="nil"/>
          <w:insideV w:val="nil"/>
        </w:tcBorders>
        <w:shd w:val="clear" w:color="auto" w:fill="919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single" w:sz="8" w:space="0" w:color="F19C64" w:themeColor="accent2" w:themeTint="BF"/>
      </w:tblBorders>
    </w:tblPr>
    <w:tblStylePr w:type="firstRow">
      <w:pPr>
        <w:spacing w:before="0" w:after="0" w:line="240" w:lineRule="auto"/>
      </w:pPr>
      <w:rPr>
        <w:b/>
        <w:bCs/>
        <w:color w:val="FFFFFF" w:themeColor="background1"/>
      </w:rPr>
      <w:tblPr/>
      <w:tcPr>
        <w:tc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nil"/>
          <w:insideV w:val="nil"/>
        </w:tcBorders>
        <w:shd w:val="clear" w:color="auto" w:fill="ED7C31" w:themeFill="accent2"/>
      </w:tcPr>
    </w:tblStylePr>
    <w:tblStylePr w:type="lastRow">
      <w:pPr>
        <w:spacing w:before="0" w:after="0" w:line="240" w:lineRule="auto"/>
      </w:pPr>
      <w:rPr>
        <w:b/>
        <w:bCs/>
      </w:rPr>
      <w:tblPr/>
      <w:tcPr>
        <w:tcBorders>
          <w:top w:val="double" w:sz="6"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single" w:sz="8" w:space="0" w:color="FECB6F" w:themeColor="accent3" w:themeTint="BF"/>
      </w:tblBorders>
    </w:tblPr>
    <w:tblStylePr w:type="firstRow">
      <w:pPr>
        <w:spacing w:before="0" w:after="0" w:line="240" w:lineRule="auto"/>
      </w:pPr>
      <w:rPr>
        <w:b/>
        <w:bCs/>
        <w:color w:val="FFFFFF" w:themeColor="background1"/>
      </w:rPr>
      <w:tblPr/>
      <w:tcPr>
        <w:tc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nil"/>
          <w:insideV w:val="nil"/>
        </w:tcBorders>
        <w:shd w:val="clear" w:color="auto" w:fill="FEBB3F" w:themeFill="accent3"/>
      </w:tcPr>
    </w:tblStylePr>
    <w:tblStylePr w:type="lastRow">
      <w:pPr>
        <w:spacing w:before="0" w:after="0" w:line="240" w:lineRule="auto"/>
      </w:pPr>
      <w:rPr>
        <w:b/>
        <w:bCs/>
      </w:rPr>
      <w:tblPr/>
      <w:tcPr>
        <w:tcBorders>
          <w:top w:val="double" w:sz="6"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ECF" w:themeFill="accent3" w:themeFillTint="3F"/>
      </w:tcPr>
    </w:tblStylePr>
    <w:tblStylePr w:type="band1Horz">
      <w:tblPr/>
      <w:tcPr>
        <w:tcBorders>
          <w:insideH w:val="nil"/>
          <w:insideV w:val="nil"/>
        </w:tcBorders>
        <w:shd w:val="clear" w:color="auto" w:fill="FEEEC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single" w:sz="8" w:space="0" w:color="B6E2DF" w:themeColor="accent4" w:themeTint="BF"/>
      </w:tblBorders>
    </w:tblPr>
    <w:tblStylePr w:type="firstRow">
      <w:pPr>
        <w:spacing w:before="0" w:after="0" w:line="240" w:lineRule="auto"/>
      </w:pPr>
      <w:rPr>
        <w:b/>
        <w:bCs/>
        <w:color w:val="FFFFFF" w:themeColor="background1"/>
      </w:rPr>
      <w:tblPr/>
      <w:tcPr>
        <w:tc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nil"/>
          <w:insideV w:val="nil"/>
        </w:tcBorders>
        <w:shd w:val="clear" w:color="auto" w:fill="9ED9D5" w:themeFill="accent4"/>
      </w:tcPr>
    </w:tblStylePr>
    <w:tblStylePr w:type="lastRow">
      <w:pPr>
        <w:spacing w:before="0" w:after="0" w:line="240" w:lineRule="auto"/>
      </w:pPr>
      <w:rPr>
        <w:b/>
        <w:bCs/>
      </w:rPr>
      <w:tblPr/>
      <w:tcPr>
        <w:tcBorders>
          <w:top w:val="double" w:sz="6"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5F4" w:themeFill="accent4" w:themeFillTint="3F"/>
      </w:tcPr>
    </w:tblStylePr>
    <w:tblStylePr w:type="band1Horz">
      <w:tblPr/>
      <w:tcPr>
        <w:tcBorders>
          <w:insideH w:val="nil"/>
          <w:insideV w:val="nil"/>
        </w:tcBorders>
        <w:shd w:val="clear" w:color="auto" w:fill="E6F5F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single" w:sz="8" w:space="0" w:color="7ECCA6" w:themeColor="accent5" w:themeTint="BF"/>
      </w:tblBorders>
    </w:tblPr>
    <w:tblStylePr w:type="firstRow">
      <w:pPr>
        <w:spacing w:before="0" w:after="0" w:line="240" w:lineRule="auto"/>
      </w:pPr>
      <w:rPr>
        <w:b/>
        <w:bCs/>
        <w:color w:val="FFFFFF" w:themeColor="background1"/>
      </w:rPr>
      <w:tblPr/>
      <w:tcPr>
        <w:tc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nil"/>
          <w:insideV w:val="nil"/>
        </w:tcBorders>
        <w:shd w:val="clear" w:color="auto" w:fill="53BB89" w:themeFill="accent5"/>
      </w:tcPr>
    </w:tblStylePr>
    <w:tblStylePr w:type="lastRow">
      <w:pPr>
        <w:spacing w:before="0" w:after="0" w:line="240" w:lineRule="auto"/>
      </w:pPr>
      <w:rPr>
        <w:b/>
        <w:bCs/>
      </w:rPr>
      <w:tblPr/>
      <w:tcPr>
        <w:tcBorders>
          <w:top w:val="double" w:sz="6"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nil"/>
          <w:insideV w:val="nil"/>
        </w:tcBorders>
      </w:tcPr>
    </w:tblStylePr>
    <w:tblStylePr w:type="firstCol">
      <w:rPr>
        <w:b/>
        <w:bCs/>
      </w:rPr>
    </w:tblStylePr>
    <w:tblStylePr w:type="lastCol">
      <w:rPr>
        <w:b/>
        <w:bCs/>
      </w:rPr>
    </w:tblStylePr>
    <w:tblStylePr w:type="band1Vert">
      <w:tblPr/>
      <w:tcPr>
        <w:shd w:val="clear" w:color="auto" w:fill="D4EEE1" w:themeFill="accent5" w:themeFillTint="3F"/>
      </w:tcPr>
    </w:tblStylePr>
    <w:tblStylePr w:type="band1Horz">
      <w:tblPr/>
      <w:tcPr>
        <w:tcBorders>
          <w:insideH w:val="nil"/>
          <w:insideV w:val="nil"/>
        </w:tcBorders>
        <w:shd w:val="clear" w:color="auto" w:fill="D4EEE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single" w:sz="8" w:space="0" w:color="0081EC" w:themeColor="accent6" w:themeTint="BF"/>
      </w:tblBorders>
    </w:tblPr>
    <w:tblStylePr w:type="firstRow">
      <w:pPr>
        <w:spacing w:before="0" w:after="0" w:line="240" w:lineRule="auto"/>
      </w:pPr>
      <w:rPr>
        <w:b/>
        <w:bCs/>
        <w:color w:val="FFFFFF" w:themeColor="background1"/>
      </w:rPr>
      <w:tblPr/>
      <w:tcPr>
        <w:tc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nil"/>
          <w:insideV w:val="nil"/>
        </w:tcBorders>
        <w:shd w:val="clear" w:color="auto" w:fill="005091" w:themeFill="accent6"/>
      </w:tcPr>
    </w:tblStylePr>
    <w:tblStylePr w:type="lastRow">
      <w:pPr>
        <w:spacing w:before="0" w:after="0" w:line="240" w:lineRule="auto"/>
      </w:pPr>
      <w:rPr>
        <w:b/>
        <w:bCs/>
      </w:rPr>
      <w:tblPr/>
      <w:tcPr>
        <w:tcBorders>
          <w:top w:val="double" w:sz="6"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A4D6FF" w:themeFill="accent6" w:themeFillTint="3F"/>
      </w:tcPr>
    </w:tblStylePr>
    <w:tblStylePr w:type="band1Horz">
      <w:tblPr/>
      <w:tcPr>
        <w:tcBorders>
          <w:insideH w:val="nil"/>
          <w:insideV w:val="nil"/>
        </w:tcBorders>
        <w:shd w:val="clear" w:color="auto" w:fill="A4D6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94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942" w:themeFill="accent1"/>
      </w:tcPr>
    </w:tblStylePr>
    <w:tblStylePr w:type="lastCol">
      <w:rPr>
        <w:b/>
        <w:bCs/>
        <w:color w:val="FFFFFF" w:themeColor="background1"/>
      </w:rPr>
      <w:tblPr/>
      <w:tcPr>
        <w:tcBorders>
          <w:left w:val="nil"/>
          <w:right w:val="nil"/>
          <w:insideH w:val="nil"/>
          <w:insideV w:val="nil"/>
        </w:tcBorders>
        <w:shd w:val="clear" w:color="auto" w:fill="00094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C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C31" w:themeFill="accent2"/>
      </w:tcPr>
    </w:tblStylePr>
    <w:tblStylePr w:type="lastCol">
      <w:rPr>
        <w:b/>
        <w:bCs/>
        <w:color w:val="FFFFFF" w:themeColor="background1"/>
      </w:rPr>
      <w:tblPr/>
      <w:tcPr>
        <w:tcBorders>
          <w:left w:val="nil"/>
          <w:right w:val="nil"/>
          <w:insideH w:val="nil"/>
          <w:insideV w:val="nil"/>
        </w:tcBorders>
        <w:shd w:val="clear" w:color="auto" w:fill="ED7C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BB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BB3F" w:themeFill="accent3"/>
      </w:tcPr>
    </w:tblStylePr>
    <w:tblStylePr w:type="lastCol">
      <w:rPr>
        <w:b/>
        <w:bCs/>
        <w:color w:val="FFFFFF" w:themeColor="background1"/>
      </w:rPr>
      <w:tblPr/>
      <w:tcPr>
        <w:tcBorders>
          <w:left w:val="nil"/>
          <w:right w:val="nil"/>
          <w:insideH w:val="nil"/>
          <w:insideV w:val="nil"/>
        </w:tcBorders>
        <w:shd w:val="clear" w:color="auto" w:fill="FEBB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D9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D9D5" w:themeFill="accent4"/>
      </w:tcPr>
    </w:tblStylePr>
    <w:tblStylePr w:type="lastCol">
      <w:rPr>
        <w:b/>
        <w:bCs/>
        <w:color w:val="FFFFFF" w:themeColor="background1"/>
      </w:rPr>
      <w:tblPr/>
      <w:tcPr>
        <w:tcBorders>
          <w:left w:val="nil"/>
          <w:right w:val="nil"/>
          <w:insideH w:val="nil"/>
          <w:insideV w:val="nil"/>
        </w:tcBorders>
        <w:shd w:val="clear" w:color="auto" w:fill="9ED9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3BB8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3BB89" w:themeFill="accent5"/>
      </w:tcPr>
    </w:tblStylePr>
    <w:tblStylePr w:type="lastCol">
      <w:rPr>
        <w:b/>
        <w:bCs/>
        <w:color w:val="FFFFFF" w:themeColor="background1"/>
      </w:rPr>
      <w:tblPr/>
      <w:tcPr>
        <w:tcBorders>
          <w:left w:val="nil"/>
          <w:right w:val="nil"/>
          <w:insideH w:val="nil"/>
          <w:insideV w:val="nil"/>
        </w:tcBorders>
        <w:shd w:val="clear" w:color="auto" w:fill="53BB8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0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091" w:themeFill="accent6"/>
      </w:tcPr>
    </w:tblStylePr>
    <w:tblStylePr w:type="lastCol">
      <w:rPr>
        <w:b/>
        <w:bCs/>
        <w:color w:val="FFFFFF" w:themeColor="background1"/>
      </w:rPr>
      <w:tblPr/>
      <w:tcPr>
        <w:tcBorders>
          <w:left w:val="nil"/>
          <w:right w:val="nil"/>
          <w:insideH w:val="nil"/>
          <w:insideV w:val="nil"/>
        </w:tcBorders>
        <w:shd w:val="clear" w:color="auto" w:fill="0050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A476B7"/>
    <w:pPr>
      <w:spacing w:after="0" w:line="240" w:lineRule="auto"/>
    </w:pPr>
    <w:tblPr/>
    <w:tblStylePr w:type="firstRow">
      <w:rPr>
        <w:rFonts w:asciiTheme="majorHAnsi" w:hAnsiTheme="majorHAnsi"/>
        <w:b/>
        <w:i w:val="0"/>
        <w:caps/>
        <w:smallCaps w:val="0"/>
      </w:rPr>
    </w:tblStyle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ind w:left="240" w:hanging="240"/>
    </w:pPr>
  </w:style>
  <w:style w:type="paragraph" w:styleId="TableofFigures">
    <w:name w:val="table of figures"/>
    <w:basedOn w:val="Normal"/>
    <w:next w:val="Normal"/>
    <w:uiPriority w:val="99"/>
    <w:semiHidden/>
    <w:unhideWhenUsed/>
    <w:rsid w:val="004230D9"/>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paragraph" w:customStyle="1" w:styleId="Details">
    <w:name w:val="Details"/>
    <w:basedOn w:val="Date"/>
    <w:semiHidden/>
    <w:rsid w:val="00873724"/>
    <w:pPr>
      <w:spacing w:after="0" w:line="240" w:lineRule="auto"/>
      <w:jc w:val="left"/>
    </w:pPr>
    <w:rPr>
      <w:rFonts w:asciiTheme="majorHAnsi" w:hAnsiTheme="majorHAnsi"/>
      <w:b/>
      <w:caps/>
      <w:lang w:val="en-GB"/>
    </w:rPr>
  </w:style>
  <w:style w:type="paragraph" w:customStyle="1" w:styleId="Logo">
    <w:name w:val="Logo"/>
    <w:basedOn w:val="Heading1"/>
    <w:semiHidden/>
    <w:rsid w:val="00DF525E"/>
    <w:pPr>
      <w:spacing w:after="480"/>
    </w:pPr>
    <w:rPr>
      <w:noProof/>
    </w:rPr>
  </w:style>
  <w:style w:type="paragraph" w:customStyle="1" w:styleId="Subheading">
    <w:name w:val="Subheading"/>
    <w:basedOn w:val="Normal"/>
    <w:qFormat/>
    <w:rsid w:val="001015AD"/>
    <w:rPr>
      <w:bCs/>
      <w:caps/>
      <w:color w:val="000942" w:themeColor="accent1"/>
      <w:spacing w:val="40"/>
      <w:sz w:val="32"/>
    </w:rPr>
  </w:style>
  <w:style w:type="numbering" w:customStyle="1" w:styleId="CurrentList1">
    <w:name w:val="Current List1"/>
    <w:uiPriority w:val="99"/>
    <w:rsid w:val="00665ACE"/>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ham\AppData\Roaming\Microsoft\Templates\Triangles%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7ACD75561E4E71B47BC76D760DBD08"/>
        <w:category>
          <w:name w:val="General"/>
          <w:gallery w:val="placeholder"/>
        </w:category>
        <w:types>
          <w:type w:val="bbPlcHdr"/>
        </w:types>
        <w:behaviors>
          <w:behavior w:val="content"/>
        </w:behaviors>
        <w:guid w:val="{E42D3781-CE47-4DC5-A659-E561BEB298DC}"/>
      </w:docPartPr>
      <w:docPartBody>
        <w:p w:rsidR="00B73ACE" w:rsidRDefault="00000000">
          <w:pPr>
            <w:pStyle w:val="EE7ACD75561E4E71B47BC76D760DBD08"/>
          </w:pPr>
          <w:bookmarkStart w:id="0" w:name="OLE_LINK1"/>
          <w:bookmarkStart w:id="1" w:name="OLE_LINK2"/>
          <w:bookmarkEnd w:id="0"/>
          <w:bookmarkEnd w:id="1"/>
          <w:r w:rsidRPr="00897B71">
            <w:t>Agenda Items</w:t>
          </w:r>
        </w:p>
        <w:bookmarkStart w:id="2" w:name="OLE_LINK1"/>
        <w:bookmarkStart w:id="3" w:name="OLE_LINK2"/>
        <w:bookmarkStart w:id="4" w:name="OLE_LINK1"/>
        <w:bookmarkStart w:id="5" w:name="OLE_LINK2"/>
        <w:bookmarkEnd w:id="2"/>
        <w:bookmarkEnd w:id="3"/>
      </w:docPartBody>
    </w:docPart>
    <w:docPart>
      <w:docPartPr>
        <w:name w:val="F9816AE9BCD940F3BAA0102E7C4A3DC3"/>
        <w:category>
          <w:name w:val="General"/>
          <w:gallery w:val="placeholder"/>
        </w:category>
        <w:types>
          <w:type w:val="bbPlcHdr"/>
        </w:types>
        <w:behaviors>
          <w:behavior w:val="content"/>
        </w:behaviors>
        <w:guid w:val="{D4D9B42C-101C-48D4-A12D-263AEF330C77}"/>
      </w:docPartPr>
      <w:docPartBody>
        <w:p w:rsidR="00B73ACE" w:rsidRDefault="00821452" w:rsidP="00821452">
          <w:pPr>
            <w:pStyle w:val="F9816AE9BCD940F3BAA0102E7C4A3DC3"/>
          </w:pPr>
          <w:r w:rsidRPr="001B463C">
            <w:t xml:space="preserve">MEETING </w:t>
          </w:r>
          <w:bookmarkEnd w:id="4"/>
          <w:bookmarkEnd w:id="5"/>
          <w:r>
            <w:t>MINUTES</w:t>
          </w:r>
        </w:p>
        <w:bookmarkStart w:id="6" w:name="OLE_LINK1"/>
        <w:bookmarkStart w:id="7" w:name="OLE_LINK2"/>
        <w:bookmarkEnd w:id="6"/>
        <w:bookmarkEnd w:id="7"/>
      </w:docPartBody>
    </w:docPart>
    <w:docPart>
      <w:docPartPr>
        <w:name w:val="B42E6C2485C7498588042EBC8C68E762"/>
        <w:category>
          <w:name w:val="General"/>
          <w:gallery w:val="placeholder"/>
        </w:category>
        <w:types>
          <w:type w:val="bbPlcHdr"/>
        </w:types>
        <w:behaviors>
          <w:behavior w:val="content"/>
        </w:behaviors>
        <w:guid w:val="{E653699F-6CAD-48C9-84E7-59FE3B4F4244}"/>
      </w:docPartPr>
      <w:docPartBody>
        <w:p w:rsidR="00B73ACE" w:rsidRDefault="00821452" w:rsidP="00821452">
          <w:pPr>
            <w:pStyle w:val="B42E6C2485C7498588042EBC8C68E762"/>
          </w:pPr>
          <w:r w:rsidRPr="00873724">
            <w:t>Date:</w:t>
          </w:r>
        </w:p>
      </w:docPartBody>
    </w:docPart>
    <w:docPart>
      <w:docPartPr>
        <w:name w:val="FCE77C3B50EB4D15BE94A400755D34EC"/>
        <w:category>
          <w:name w:val="General"/>
          <w:gallery w:val="placeholder"/>
        </w:category>
        <w:types>
          <w:type w:val="bbPlcHdr"/>
        </w:types>
        <w:behaviors>
          <w:behavior w:val="content"/>
        </w:behaviors>
        <w:guid w:val="{F2C718EE-A231-4F67-ABE8-5C20818CA1E8}"/>
      </w:docPartPr>
      <w:docPartBody>
        <w:p w:rsidR="00B73ACE" w:rsidRDefault="00821452" w:rsidP="00821452">
          <w:pPr>
            <w:pStyle w:val="FCE77C3B50EB4D15BE94A400755D34EC"/>
          </w:pPr>
          <w:r w:rsidRPr="00873724">
            <w:t>Attendees: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52"/>
    <w:rsid w:val="00020498"/>
    <w:rsid w:val="0007393E"/>
    <w:rsid w:val="001159A8"/>
    <w:rsid w:val="00125195"/>
    <w:rsid w:val="002027B0"/>
    <w:rsid w:val="00262C4E"/>
    <w:rsid w:val="00263C32"/>
    <w:rsid w:val="002F4C50"/>
    <w:rsid w:val="00350EF5"/>
    <w:rsid w:val="003A3187"/>
    <w:rsid w:val="00432FB4"/>
    <w:rsid w:val="00456BFF"/>
    <w:rsid w:val="00460039"/>
    <w:rsid w:val="00501A99"/>
    <w:rsid w:val="005D2C53"/>
    <w:rsid w:val="008118A0"/>
    <w:rsid w:val="00821452"/>
    <w:rsid w:val="00981F0E"/>
    <w:rsid w:val="00A9123B"/>
    <w:rsid w:val="00AA51CB"/>
    <w:rsid w:val="00AC7DBC"/>
    <w:rsid w:val="00B73080"/>
    <w:rsid w:val="00B73ACE"/>
    <w:rsid w:val="00B82E39"/>
    <w:rsid w:val="00BB3D67"/>
    <w:rsid w:val="00C07682"/>
    <w:rsid w:val="00C2265E"/>
    <w:rsid w:val="00D96ED2"/>
    <w:rsid w:val="00DA58D1"/>
    <w:rsid w:val="00DE49FD"/>
    <w:rsid w:val="00E6515C"/>
    <w:rsid w:val="00EA2EC7"/>
    <w:rsid w:val="00EE6835"/>
    <w:rsid w:val="00FB7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7ACD75561E4E71B47BC76D760DBD08">
    <w:name w:val="EE7ACD75561E4E71B47BC76D760DBD08"/>
  </w:style>
  <w:style w:type="paragraph" w:customStyle="1" w:styleId="F9816AE9BCD940F3BAA0102E7C4A3DC3">
    <w:name w:val="F9816AE9BCD940F3BAA0102E7C4A3DC3"/>
    <w:rsid w:val="00821452"/>
  </w:style>
  <w:style w:type="paragraph" w:customStyle="1" w:styleId="B42E6C2485C7498588042EBC8C68E762">
    <w:name w:val="B42E6C2485C7498588042EBC8C68E762"/>
    <w:rsid w:val="00821452"/>
  </w:style>
  <w:style w:type="paragraph" w:customStyle="1" w:styleId="FCE77C3B50EB4D15BE94A400755D34EC">
    <w:name w:val="FCE77C3B50EB4D15BE94A400755D34EC"/>
    <w:rsid w:val="00821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riangle Agenda 1">
      <a:dk1>
        <a:srgbClr val="000000"/>
      </a:dk1>
      <a:lt1>
        <a:srgbClr val="FFFFFF"/>
      </a:lt1>
      <a:dk2>
        <a:srgbClr val="44546A"/>
      </a:dk2>
      <a:lt2>
        <a:srgbClr val="E7E6E6"/>
      </a:lt2>
      <a:accent1>
        <a:srgbClr val="000942"/>
      </a:accent1>
      <a:accent2>
        <a:srgbClr val="ED7C31"/>
      </a:accent2>
      <a:accent3>
        <a:srgbClr val="FEBB3F"/>
      </a:accent3>
      <a:accent4>
        <a:srgbClr val="9ED9D5"/>
      </a:accent4>
      <a:accent5>
        <a:srgbClr val="53BB89"/>
      </a:accent5>
      <a:accent6>
        <a:srgbClr val="005091"/>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A4B137-C3DF-47DD-B78F-2FB875795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531B8-605F-4FB2-9688-02A887552B58}">
  <ds:schemaRefs>
    <ds:schemaRef ds:uri="http://schemas.microsoft.com/sharepoint/v3/contenttype/forms"/>
  </ds:schemaRefs>
</ds:datastoreItem>
</file>

<file path=customXml/itemProps4.xml><?xml version="1.0" encoding="utf-8"?>
<ds:datastoreItem xmlns:ds="http://schemas.openxmlformats.org/officeDocument/2006/customXml" ds:itemID="{B4A6186A-71C6-48C6-B8DA-3D1B38DBA51F}">
  <ds:schemaRefs>
    <ds:schemaRef ds:uri="http://schemas.openxmlformats.org/officeDocument/2006/bibliography"/>
  </ds:schemaRefs>
</ds:datastoreItem>
</file>

<file path=customXml/itemProps5.xml><?xml version="1.0" encoding="utf-8"?>
<ds:datastoreItem xmlns:ds="http://schemas.openxmlformats.org/officeDocument/2006/customXml" ds:itemID="{06ED69E4-754C-4933-BDAE-B1213F993F2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Triangles meeting minutes</Template>
  <TotalTime>45</TotalTime>
  <Pages>2</Pages>
  <Words>589</Words>
  <Characters>3360</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 Pham</dc:creator>
  <dc:description/>
  <cp:lastModifiedBy>Phi Pham</cp:lastModifiedBy>
  <cp:revision>16</cp:revision>
  <dcterms:created xsi:type="dcterms:W3CDTF">2026-09-21T23:41:00Z</dcterms:created>
  <dcterms:modified xsi:type="dcterms:W3CDTF">2026-09-22T09:31:00Z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